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E41" w14:textId="159A4500" w:rsidR="00760A73" w:rsidRDefault="00760A73" w:rsidP="00760A73">
      <w:pPr>
        <w:rPr>
          <w:rFonts w:ascii="Times New Roman" w:hAnsi="Times New Roman" w:cs="Times New Roman"/>
          <w:sz w:val="24"/>
          <w:szCs w:val="24"/>
        </w:rPr>
      </w:pPr>
    </w:p>
    <w:p w14:paraId="5A55DC00" w14:textId="77777777" w:rsidR="00D3018F" w:rsidRPr="00DF0647" w:rsidRDefault="00D3018F" w:rsidP="00760A73">
      <w:pPr>
        <w:rPr>
          <w:rFonts w:ascii="Times New Roman" w:hAnsi="Times New Roman" w:cs="Times New Roman"/>
          <w:sz w:val="24"/>
          <w:szCs w:val="24"/>
        </w:rPr>
      </w:pPr>
    </w:p>
    <w:p w14:paraId="0E7248EA" w14:textId="43EA8197" w:rsidR="00DF0647" w:rsidRPr="00DF0647" w:rsidRDefault="00DF0647" w:rsidP="00DF0647">
      <w:pPr>
        <w:tabs>
          <w:tab w:val="center" w:pos="7371"/>
        </w:tabs>
        <w:jc w:val="center"/>
        <w:rPr>
          <w:rFonts w:ascii="Times New Roman" w:hAnsi="Times New Roman" w:cs="Times New Roman"/>
          <w:b/>
          <w:bCs/>
          <w:sz w:val="24"/>
          <w:szCs w:val="24"/>
        </w:rPr>
      </w:pPr>
      <w:r w:rsidRPr="00DF0647">
        <w:rPr>
          <w:rFonts w:ascii="Times New Roman" w:hAnsi="Times New Roman" w:cs="Times New Roman"/>
          <w:b/>
          <w:bCs/>
          <w:sz w:val="24"/>
          <w:szCs w:val="24"/>
        </w:rPr>
        <w:t>Informativa per il trattamento dei dati personali</w:t>
      </w:r>
    </w:p>
    <w:p w14:paraId="00E7490F" w14:textId="167A6017" w:rsidR="00DF0647" w:rsidRPr="00DF0647" w:rsidRDefault="00DF0647" w:rsidP="00DF0647">
      <w:pPr>
        <w:tabs>
          <w:tab w:val="center" w:pos="7371"/>
        </w:tabs>
        <w:jc w:val="center"/>
        <w:rPr>
          <w:rFonts w:ascii="Times New Roman" w:hAnsi="Times New Roman" w:cs="Times New Roman"/>
          <w:b/>
          <w:bCs/>
          <w:sz w:val="24"/>
          <w:szCs w:val="24"/>
        </w:rPr>
      </w:pPr>
      <w:r w:rsidRPr="00DF0647">
        <w:rPr>
          <w:rFonts w:ascii="Times New Roman" w:hAnsi="Times New Roman" w:cs="Times New Roman"/>
          <w:b/>
          <w:bCs/>
          <w:sz w:val="24"/>
          <w:szCs w:val="24"/>
        </w:rPr>
        <w:t>verifica certificazione verde Covid-19 all’accesso dei locali</w:t>
      </w:r>
    </w:p>
    <w:p w14:paraId="495AE912" w14:textId="6FC51650" w:rsidR="00DF0647" w:rsidRPr="00DF0647" w:rsidRDefault="00DF0647" w:rsidP="00DF0647">
      <w:pPr>
        <w:tabs>
          <w:tab w:val="center" w:pos="7371"/>
        </w:tabs>
        <w:jc w:val="center"/>
        <w:rPr>
          <w:rFonts w:ascii="Times New Roman" w:hAnsi="Times New Roman" w:cs="Times New Roman"/>
          <w:sz w:val="24"/>
          <w:szCs w:val="24"/>
        </w:rPr>
      </w:pPr>
      <w:r w:rsidRPr="00DF0647">
        <w:rPr>
          <w:rFonts w:ascii="Times New Roman" w:hAnsi="Times New Roman" w:cs="Times New Roman"/>
          <w:sz w:val="24"/>
          <w:szCs w:val="24"/>
        </w:rPr>
        <w:t>ex artt. 13 e 14 Regolamento UE 2016/679 (“GDPR”)</w:t>
      </w:r>
    </w:p>
    <w:p w14:paraId="65014BD8" w14:textId="77777777" w:rsidR="00DF0647" w:rsidRDefault="00DF0647" w:rsidP="0047368C">
      <w:pPr>
        <w:tabs>
          <w:tab w:val="center" w:pos="7371"/>
        </w:tabs>
        <w:jc w:val="both"/>
        <w:rPr>
          <w:rFonts w:ascii="Times New Roman" w:hAnsi="Times New Roman" w:cs="Times New Roman"/>
          <w:sz w:val="24"/>
          <w:szCs w:val="24"/>
        </w:rPr>
      </w:pPr>
    </w:p>
    <w:p w14:paraId="6C4C546C" w14:textId="77777777" w:rsidR="00DF0647" w:rsidRDefault="00DF0647" w:rsidP="0047368C">
      <w:pPr>
        <w:tabs>
          <w:tab w:val="center" w:pos="7371"/>
        </w:tabs>
        <w:jc w:val="both"/>
        <w:rPr>
          <w:rFonts w:ascii="Times New Roman" w:hAnsi="Times New Roman" w:cs="Times New Roman"/>
          <w:sz w:val="24"/>
          <w:szCs w:val="24"/>
        </w:rPr>
      </w:pPr>
      <w:r w:rsidRPr="00DF0647">
        <w:rPr>
          <w:rFonts w:ascii="Times New Roman" w:hAnsi="Times New Roman" w:cs="Times New Roman"/>
          <w:sz w:val="24"/>
          <w:szCs w:val="24"/>
        </w:rPr>
        <w:t>Gentile Signore/a,</w:t>
      </w:r>
    </w:p>
    <w:p w14:paraId="579DE1B1" w14:textId="77777777" w:rsidR="00DF0647" w:rsidRDefault="00DF0647" w:rsidP="0047368C">
      <w:pPr>
        <w:tabs>
          <w:tab w:val="center" w:pos="7371"/>
        </w:tabs>
        <w:jc w:val="both"/>
        <w:rPr>
          <w:rFonts w:ascii="Times New Roman" w:hAnsi="Times New Roman" w:cs="Times New Roman"/>
          <w:sz w:val="24"/>
          <w:szCs w:val="24"/>
        </w:rPr>
      </w:pPr>
    </w:p>
    <w:p w14:paraId="45DFA540" w14:textId="081048F6" w:rsidR="00DF0647" w:rsidRDefault="00DF0647" w:rsidP="0047368C">
      <w:pPr>
        <w:tabs>
          <w:tab w:val="center" w:pos="7371"/>
        </w:tabs>
        <w:jc w:val="both"/>
        <w:rPr>
          <w:rFonts w:ascii="Times New Roman" w:hAnsi="Times New Roman" w:cs="Times New Roman"/>
          <w:sz w:val="24"/>
          <w:szCs w:val="24"/>
        </w:rPr>
      </w:pPr>
      <w:r w:rsidRPr="00DF0647">
        <w:rPr>
          <w:rFonts w:ascii="Times New Roman" w:hAnsi="Times New Roman" w:cs="Times New Roman"/>
          <w:sz w:val="24"/>
          <w:szCs w:val="24"/>
        </w:rPr>
        <w:t xml:space="preserve"> ai sensi del Regolamento UE riguardante la Protezione dei Dati Personali (noto come GDPR), le forniamo di seguito alcune informazioni in merito al trattamento dei dati personali scaturito dall’applicazione delle ultime “Misure urgenti per fronteggiare l’emergenza da COVID-19 in ambito scolastico, della formazione superiore e socio sanitario-assistenziale” (cfr. DL 122 del 10 settembre 2021), che si applicano a chiunque acceda alle strutture dell’istituto. Tali misure coinvolgono la verifica dell’identità e del possesso di valida certificazione verde Covid-19.</w:t>
      </w:r>
    </w:p>
    <w:p w14:paraId="58CEDBE7" w14:textId="77777777" w:rsidR="00DF0647" w:rsidRDefault="00DF0647" w:rsidP="0047368C">
      <w:pPr>
        <w:tabs>
          <w:tab w:val="center" w:pos="7371"/>
        </w:tabs>
        <w:jc w:val="both"/>
        <w:rPr>
          <w:rFonts w:ascii="Times New Roman" w:hAnsi="Times New Roman" w:cs="Times New Roman"/>
          <w:sz w:val="24"/>
          <w:szCs w:val="24"/>
        </w:rPr>
      </w:pPr>
      <w:r w:rsidRPr="00DF0647">
        <w:rPr>
          <w:rFonts w:ascii="Times New Roman" w:hAnsi="Times New Roman" w:cs="Times New Roman"/>
          <w:sz w:val="24"/>
          <w:szCs w:val="24"/>
        </w:rPr>
        <w:t xml:space="preserve"> Con il termine trattamento dei dati si intende “qualsiasi operazione [...]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Sottolineiamo sin da ora che l’Istituto effettuerà ogni trattamento di dati in linea con i principi di liceità, correttezza e trasparenza e attraverso l’adozione di misure tecniche ed organizzative opportunamente identificate al fine di garantire ai suoi dati riservatezza, correttezza ed integrità e a lei il pieno esercizio dei suoi diritti. </w:t>
      </w:r>
    </w:p>
    <w:p w14:paraId="5D08BF35" w14:textId="77777777" w:rsidR="00DF0647" w:rsidRDefault="00DF0647" w:rsidP="0047368C">
      <w:pPr>
        <w:tabs>
          <w:tab w:val="center" w:pos="7371"/>
        </w:tabs>
        <w:jc w:val="both"/>
        <w:rPr>
          <w:rFonts w:ascii="Times New Roman" w:hAnsi="Times New Roman" w:cs="Times New Roman"/>
          <w:sz w:val="24"/>
          <w:szCs w:val="24"/>
        </w:rPr>
      </w:pPr>
    </w:p>
    <w:p w14:paraId="6A27529E" w14:textId="77777777" w:rsidR="00DF0647" w:rsidRPr="00DF0647" w:rsidRDefault="00DF0647" w:rsidP="00DF0647">
      <w:pPr>
        <w:pStyle w:val="Paragrafoelenco"/>
        <w:numPr>
          <w:ilvl w:val="0"/>
          <w:numId w:val="27"/>
        </w:numPr>
        <w:tabs>
          <w:tab w:val="center" w:pos="7371"/>
        </w:tabs>
        <w:jc w:val="both"/>
        <w:rPr>
          <w:b/>
          <w:bCs/>
        </w:rPr>
      </w:pPr>
      <w:r w:rsidRPr="00DF0647">
        <w:rPr>
          <w:b/>
          <w:bCs/>
        </w:rPr>
        <w:t>Dati di contatto del Titolare del Trattamento</w:t>
      </w:r>
    </w:p>
    <w:p w14:paraId="094B1815" w14:textId="37B5E694" w:rsidR="00DF0647" w:rsidRDefault="00DF0647" w:rsidP="00DF0647">
      <w:pPr>
        <w:pStyle w:val="Paragrafoelenco"/>
        <w:tabs>
          <w:tab w:val="center" w:pos="7371"/>
        </w:tabs>
        <w:jc w:val="both"/>
      </w:pPr>
      <w:r w:rsidRPr="00DF0647">
        <w:t xml:space="preserve"> Il Titolare del trattamento è: </w:t>
      </w:r>
      <w:r w:rsidR="00A66D5E">
        <w:t xml:space="preserve">IISS </w:t>
      </w:r>
      <w:proofErr w:type="gramStart"/>
      <w:r w:rsidR="00A66D5E">
        <w:t>“ Liceo</w:t>
      </w:r>
      <w:proofErr w:type="gramEnd"/>
      <w:r w:rsidR="00A66D5E">
        <w:t xml:space="preserve"> </w:t>
      </w:r>
      <w:proofErr w:type="spellStart"/>
      <w:r w:rsidR="00A66D5E">
        <w:t>G.G.Adria-G.P.Ballatore</w:t>
      </w:r>
      <w:proofErr w:type="spellEnd"/>
      <w:r w:rsidRPr="00DF0647">
        <w:t>”, C.F.:</w:t>
      </w:r>
      <w:r w:rsidR="00A66D5E" w:rsidRPr="00A66D5E">
        <w:rPr>
          <w:i/>
        </w:rPr>
        <w:t xml:space="preserve"> </w:t>
      </w:r>
      <w:r w:rsidR="00A66D5E" w:rsidRPr="00A66D5E">
        <w:rPr>
          <w:iCs/>
        </w:rPr>
        <w:t>91030860810</w:t>
      </w:r>
      <w:r w:rsidRPr="00DF0647">
        <w:t xml:space="preserve">, con sede in via </w:t>
      </w:r>
      <w:r w:rsidR="00A66D5E">
        <w:t xml:space="preserve">Oriani 7 </w:t>
      </w:r>
      <w:r w:rsidRPr="00DF0647">
        <w:t xml:space="preserve">, </w:t>
      </w:r>
      <w:r w:rsidR="00A66D5E">
        <w:t>Mazara del Vallo</w:t>
      </w:r>
      <w:r w:rsidRPr="00DF0647">
        <w:t xml:space="preserve"> (TP) 910</w:t>
      </w:r>
      <w:r w:rsidR="00A66D5E">
        <w:t>26</w:t>
      </w:r>
      <w:r w:rsidRPr="00DF0647">
        <w:t xml:space="preserve"> – Italia, Rappresentato dal Dirigente Scolastico pro-tempore Prof.ssa </w:t>
      </w:r>
      <w:r w:rsidR="00A66D5E">
        <w:t>Silvana Rosa Maria Lentini;</w:t>
      </w:r>
    </w:p>
    <w:p w14:paraId="7B73DBDC" w14:textId="26C67093" w:rsidR="00DF0647" w:rsidRDefault="00DF0647" w:rsidP="00DF0647">
      <w:pPr>
        <w:pStyle w:val="Paragrafoelenco"/>
        <w:numPr>
          <w:ilvl w:val="0"/>
          <w:numId w:val="27"/>
        </w:numPr>
        <w:tabs>
          <w:tab w:val="center" w:pos="7371"/>
        </w:tabs>
        <w:jc w:val="both"/>
      </w:pPr>
      <w:r w:rsidRPr="00DF0647">
        <w:rPr>
          <w:b/>
          <w:bCs/>
        </w:rPr>
        <w:t>Dati di contatto del Responsabile della Protezione dei dati</w:t>
      </w:r>
      <w:r w:rsidRPr="00DF0647">
        <w:t xml:space="preserve"> </w:t>
      </w:r>
    </w:p>
    <w:p w14:paraId="41CA1F98" w14:textId="62BD250F" w:rsidR="00DF0647" w:rsidRPr="007B7E18" w:rsidRDefault="00DF0647" w:rsidP="00DF0647">
      <w:pPr>
        <w:pStyle w:val="Paragrafoelenco"/>
        <w:tabs>
          <w:tab w:val="center" w:pos="7371"/>
        </w:tabs>
        <w:jc w:val="both"/>
        <w:rPr>
          <w:color w:val="FF0000"/>
        </w:rPr>
      </w:pPr>
      <w:r w:rsidRPr="009364D4">
        <w:t>Responsabile della protezione dei dati (DPO) è:</w:t>
      </w:r>
      <w:r w:rsidR="00C25A32" w:rsidRPr="009364D4">
        <w:t xml:space="preserve"> </w:t>
      </w:r>
      <w:proofErr w:type="gramStart"/>
      <w:r w:rsidR="00C25A32" w:rsidRPr="009364D4">
        <w:t>Dott.</w:t>
      </w:r>
      <w:r w:rsidRPr="009364D4">
        <w:t>.</w:t>
      </w:r>
      <w:proofErr w:type="gramEnd"/>
      <w:r w:rsidR="00A66D5E" w:rsidRPr="009364D4">
        <w:t xml:space="preserve"> Alfredo Giangrande</w:t>
      </w:r>
      <w:r w:rsidRPr="009364D4">
        <w:t xml:space="preserve"> – </w:t>
      </w:r>
      <w:proofErr w:type="gramStart"/>
      <w:r w:rsidRPr="009364D4">
        <w:t>e-mail:</w:t>
      </w:r>
      <w:r w:rsidR="00F52C7E" w:rsidRPr="009364D4">
        <w:t xml:space="preserve">  </w:t>
      </w:r>
      <w:r w:rsidR="00E142DA" w:rsidRPr="009364D4">
        <w:t>giangrande.alfredo@gmail.com</w:t>
      </w:r>
      <w:proofErr w:type="gramEnd"/>
      <w:r w:rsidR="00F52C7E" w:rsidRPr="009364D4">
        <w:t xml:space="preserve"> </w:t>
      </w:r>
      <w:r w:rsidRPr="009364D4">
        <w:t xml:space="preserve">, </w:t>
      </w:r>
      <w:r w:rsidRPr="009364D4">
        <w:rPr>
          <w:b/>
          <w:bCs/>
        </w:rPr>
        <w:t>PEC</w:t>
      </w:r>
      <w:r w:rsidR="009364D4" w:rsidRPr="009364D4">
        <w:rPr>
          <w:b/>
          <w:bCs/>
        </w:rPr>
        <w:t xml:space="preserve">  </w:t>
      </w:r>
      <w:r w:rsidR="009364D4" w:rsidRPr="009364D4">
        <w:rPr>
          <w:rStyle w:val="Enfasigrassetto"/>
          <w:b w:val="0"/>
          <w:bCs w:val="0"/>
          <w:shd w:val="clear" w:color="auto" w:fill="FFFFFF"/>
        </w:rPr>
        <w:t>idinet@legalmail.it</w:t>
      </w:r>
      <w:r w:rsidRPr="009364D4">
        <w:t xml:space="preserve"> </w:t>
      </w:r>
    </w:p>
    <w:p w14:paraId="6252C0C3" w14:textId="1BB9D90D" w:rsidR="00DF0647" w:rsidRPr="00DF0647" w:rsidRDefault="00DF0647" w:rsidP="00DF0647">
      <w:pPr>
        <w:pStyle w:val="Paragrafoelenco"/>
        <w:numPr>
          <w:ilvl w:val="0"/>
          <w:numId w:val="27"/>
        </w:numPr>
        <w:tabs>
          <w:tab w:val="center" w:pos="7371"/>
        </w:tabs>
        <w:jc w:val="both"/>
        <w:rPr>
          <w:b/>
          <w:bCs/>
        </w:rPr>
      </w:pPr>
      <w:r w:rsidRPr="00DF0647">
        <w:rPr>
          <w:b/>
          <w:bCs/>
        </w:rPr>
        <w:t xml:space="preserve">Finalità e base giuridica dei trattamenti </w:t>
      </w:r>
    </w:p>
    <w:p w14:paraId="718284A4" w14:textId="77777777" w:rsidR="00DF0647" w:rsidRDefault="00DF0647" w:rsidP="00DF0647">
      <w:pPr>
        <w:pStyle w:val="Paragrafoelenco"/>
        <w:tabs>
          <w:tab w:val="center" w:pos="7371"/>
        </w:tabs>
        <w:jc w:val="both"/>
      </w:pPr>
      <w:r w:rsidRPr="00DF0647">
        <w:rPr>
          <w:u w:val="single"/>
        </w:rPr>
        <w:t>Finalità dei trattamenti</w:t>
      </w:r>
      <w:r w:rsidRPr="00DF0647">
        <w:t xml:space="preserve">: la finalità del trattamento è la verifica, da parte dei Dirigenti Scolastici, o loro delegati, del possesso delle certificazioni verdi digitali COVID-19 (cd. “Green Pass”) in corso di validità di chiunque abbia accesso ai locali della scuola. </w:t>
      </w:r>
    </w:p>
    <w:p w14:paraId="018B411A" w14:textId="77777777" w:rsidR="00DF0647" w:rsidRDefault="00DF0647" w:rsidP="00DF0647">
      <w:pPr>
        <w:pStyle w:val="Paragrafoelenco"/>
        <w:tabs>
          <w:tab w:val="center" w:pos="7371"/>
        </w:tabs>
        <w:jc w:val="both"/>
      </w:pPr>
      <w:r w:rsidRPr="00DF0647">
        <w:rPr>
          <w:u w:val="single"/>
        </w:rPr>
        <w:t>Base giuridica dei trattamenti:</w:t>
      </w:r>
      <w:r w:rsidRPr="00DF0647">
        <w:t xml:space="preserve"> la base giuridica del trattamento dei dati è costituita dalla necessità di adempiere ad un obbligo legale al quale è soggetto il Titolare del trattamento, nonché di eseguire un compito di interesse pubblico o connesso all’esercizio di pubblici poteri, rispettivamente ai sensi dall’art. 6, par. 1 lett. c) ed e) del Regolamento UE 679/2016.</w:t>
      </w:r>
    </w:p>
    <w:p w14:paraId="69BEA00E" w14:textId="77777777" w:rsidR="00DF0647" w:rsidRDefault="00DF0647" w:rsidP="00DF0647">
      <w:pPr>
        <w:pStyle w:val="Paragrafoelenco"/>
        <w:tabs>
          <w:tab w:val="center" w:pos="7371"/>
        </w:tabs>
        <w:jc w:val="both"/>
      </w:pPr>
    </w:p>
    <w:p w14:paraId="4BF98CE3" w14:textId="77777777" w:rsidR="00DF0647" w:rsidRDefault="00DF0647" w:rsidP="00DF0647">
      <w:pPr>
        <w:pStyle w:val="Paragrafoelenco"/>
        <w:tabs>
          <w:tab w:val="center" w:pos="7371"/>
        </w:tabs>
        <w:jc w:val="both"/>
      </w:pPr>
      <w:r w:rsidRPr="00DF0647">
        <w:t xml:space="preserve"> Inoltre, il trattamento è necessario per motivi di interesse pubblico rilevante ai sensi dell’art. 9, par. 2, lett. g) del Regolamento UE 679/2016. La fonte normativa da cui discendono gli </w:t>
      </w:r>
      <w:r w:rsidRPr="00DF0647">
        <w:lastRenderedPageBreak/>
        <w:t xml:space="preserve">obblighi giuridici di cui sopra, in capo al Titolare del trattamento, è costituita dall’art. 9-ter.1 del D.L. 22 aprile 2021, n. 52, convertito, con modificazioni, dalla L. 17 giugno 2021, n. 87, introdotto dall’art. 1, comma 1, del D. L. 10 settembre 2021, n. 122, nonché dal DPCM 17 giugno 2021 e ss. mm. ii. </w:t>
      </w:r>
    </w:p>
    <w:p w14:paraId="321AF110" w14:textId="4E9EAEC1" w:rsidR="00DF0647" w:rsidRPr="00DF0647" w:rsidRDefault="00DF0647" w:rsidP="00DF0647">
      <w:pPr>
        <w:pStyle w:val="Paragrafoelenco"/>
        <w:numPr>
          <w:ilvl w:val="0"/>
          <w:numId w:val="27"/>
        </w:numPr>
        <w:tabs>
          <w:tab w:val="center" w:pos="7371"/>
        </w:tabs>
        <w:jc w:val="both"/>
        <w:rPr>
          <w:b/>
          <w:bCs/>
        </w:rPr>
      </w:pPr>
      <w:r w:rsidRPr="00DF0647">
        <w:rPr>
          <w:b/>
          <w:bCs/>
        </w:rPr>
        <w:t>Categoria di interessati, tipologia dei dati trattati.</w:t>
      </w:r>
    </w:p>
    <w:p w14:paraId="118CBDC0" w14:textId="77777777" w:rsidR="00DF0647" w:rsidRDefault="00DF0647" w:rsidP="00DF0647">
      <w:pPr>
        <w:pStyle w:val="Paragrafoelenco"/>
        <w:tabs>
          <w:tab w:val="center" w:pos="7371"/>
        </w:tabs>
        <w:jc w:val="both"/>
      </w:pPr>
      <w:r w:rsidRPr="00DF0647">
        <w:t xml:space="preserve"> Categoria di interessati: tutti i soggetti che hanno accesso ai locali della scuola, siano essi genitori, alunni, dipendenti dell’Istituto o di altra PA, fornitori, trasportatori, visitatori, </w:t>
      </w:r>
      <w:proofErr w:type="gramStart"/>
      <w:r w:rsidRPr="00DF0647">
        <w:t>etc..</w:t>
      </w:r>
      <w:proofErr w:type="gramEnd"/>
      <w:r w:rsidRPr="00DF0647">
        <w:t xml:space="preserve"> Tipologia dei dati trattati: il protocollo di verifica della certificazione verde Covid-19 per l’accesso ai locali dell’Istituto da parte dell’interessato comporta il trattamento dei seguenti dati: nome, cognome, data di nascita, stato della certificazione verde Covid-19. </w:t>
      </w:r>
    </w:p>
    <w:p w14:paraId="55C95E59" w14:textId="77777777" w:rsidR="00DF0647" w:rsidRDefault="00DF0647" w:rsidP="00DF0647">
      <w:pPr>
        <w:pStyle w:val="Paragrafoelenco"/>
        <w:tabs>
          <w:tab w:val="center" w:pos="7371"/>
        </w:tabs>
        <w:jc w:val="both"/>
      </w:pPr>
    </w:p>
    <w:p w14:paraId="027ED663" w14:textId="77777777" w:rsidR="00DF0647" w:rsidRDefault="00DF0647" w:rsidP="00DF0647">
      <w:pPr>
        <w:pStyle w:val="Paragrafoelenco"/>
        <w:tabs>
          <w:tab w:val="center" w:pos="7371"/>
        </w:tabs>
        <w:jc w:val="both"/>
      </w:pPr>
      <w:r w:rsidRPr="00DF0647">
        <w:rPr>
          <w:b/>
          <w:bCs/>
        </w:rPr>
        <w:t>e) Provenienza dei dati, soggetti titolati per conto del titolare, modalità e tempi dei trattamenti</w:t>
      </w:r>
      <w:r w:rsidRPr="00DF0647">
        <w:t xml:space="preserve"> </w:t>
      </w:r>
    </w:p>
    <w:p w14:paraId="4E61A7B7" w14:textId="77777777" w:rsidR="00DF0647" w:rsidRDefault="00DF0647" w:rsidP="00DF0647">
      <w:pPr>
        <w:pStyle w:val="Paragrafoelenco"/>
        <w:tabs>
          <w:tab w:val="center" w:pos="7371"/>
        </w:tabs>
        <w:jc w:val="both"/>
      </w:pPr>
      <w:r w:rsidRPr="00DF0647">
        <w:t xml:space="preserve">A) </w:t>
      </w:r>
      <w:r w:rsidRPr="00DF0647">
        <w:rPr>
          <w:u w:val="single"/>
        </w:rPr>
        <w:t>Provenienza dei dati</w:t>
      </w:r>
      <w:r w:rsidRPr="00DF0647">
        <w:t xml:space="preserve"> I dati personali sono acquisiti direttamente dall’interessato. L’informazione relativa alla validità della certificazione verde Covid-19 proviene dalla piattaforma nazionaleDGC, di titolarità del Ministero della Salute. I dati dell’eventuale certificato di esenzione (nei limiti previsti dalla normativa) fornite dall’interessato, provengono originariamente dagli enti preposti al loro rilascio. </w:t>
      </w:r>
    </w:p>
    <w:p w14:paraId="30911764" w14:textId="77777777" w:rsidR="00DF0647" w:rsidRDefault="00DF0647" w:rsidP="00DF0647">
      <w:pPr>
        <w:pStyle w:val="Paragrafoelenco"/>
        <w:tabs>
          <w:tab w:val="center" w:pos="7371"/>
        </w:tabs>
        <w:jc w:val="both"/>
      </w:pPr>
      <w:r w:rsidRPr="00DF0647">
        <w:t xml:space="preserve">B) </w:t>
      </w:r>
      <w:r w:rsidRPr="00DF0647">
        <w:rPr>
          <w:u w:val="single"/>
        </w:rPr>
        <w:t>Soggetti titolati al trattamento</w:t>
      </w:r>
      <w:r w:rsidRPr="00DF0647">
        <w:t xml:space="preserve"> per conto del Titolare Il trattamento dei dati scaturito dalla verifica della certificazione verde Covid-19 all’ingresso dei locali è effettuato esclusivamente dalle unità di personale scolastico specificamente delegate (con apposito atto che include precise istruzioni e regole di comportamento), nella loro qualità di addetti autorizzati ed istruiti al trattamento nonché designati secondo quanto previsto dall’art. 2- </w:t>
      </w:r>
      <w:proofErr w:type="spellStart"/>
      <w:r w:rsidRPr="00DF0647">
        <w:t>quaterdecis</w:t>
      </w:r>
      <w:proofErr w:type="spellEnd"/>
      <w:r w:rsidRPr="00DF0647">
        <w:t xml:space="preserve"> del codice privacy italiano. Si esclude il loro coinvolgimento nelle operazioni che coinvolgono le misure da adottare nelle eventualità di certificazione verde Covid-19 mancante o non valida.</w:t>
      </w:r>
    </w:p>
    <w:p w14:paraId="7DC05CF7" w14:textId="77777777" w:rsidR="00DF0647" w:rsidRDefault="00DF0647" w:rsidP="00DF0647">
      <w:pPr>
        <w:pStyle w:val="Paragrafoelenco"/>
        <w:tabs>
          <w:tab w:val="center" w:pos="7371"/>
        </w:tabs>
        <w:jc w:val="both"/>
      </w:pPr>
      <w:r w:rsidRPr="00DF0647">
        <w:t xml:space="preserve"> C) </w:t>
      </w:r>
      <w:r w:rsidRPr="00DF0647">
        <w:rPr>
          <w:u w:val="single"/>
        </w:rPr>
        <w:t>Strumenti e modalità di trattamento</w:t>
      </w:r>
      <w:r w:rsidRPr="00DF0647">
        <w:t xml:space="preserve"> Gli strumenti e le modalità del trattamento legato alla verifica della certificazione verde Covid-19 sono esclusivamente quelli previsti dal decreto del Presidente del Consiglio dei ministri del 17/06/2021, in linea con il parere del Garante per la protezione dei dati personali (parere sul DPCM di attuazione della piattaforma nazionale DGC per l’emissione, il rilascio e la verifica del Green Pass - 9 giugno 2021). </w:t>
      </w:r>
    </w:p>
    <w:p w14:paraId="49F915A5" w14:textId="77777777" w:rsidR="00DF0647" w:rsidRDefault="00DF0647" w:rsidP="00DF0647">
      <w:pPr>
        <w:pStyle w:val="Paragrafoelenco"/>
        <w:tabs>
          <w:tab w:val="center" w:pos="7371"/>
        </w:tabs>
        <w:jc w:val="both"/>
      </w:pPr>
      <w:r w:rsidRPr="00DF0647">
        <w:t>Più specificamente:</w:t>
      </w:r>
    </w:p>
    <w:p w14:paraId="7F068EC2" w14:textId="77777777" w:rsidR="00A66D5E" w:rsidRDefault="00DF0647" w:rsidP="00DF0647">
      <w:pPr>
        <w:pStyle w:val="Paragrafoelenco"/>
        <w:tabs>
          <w:tab w:val="center" w:pos="7371"/>
        </w:tabs>
        <w:jc w:val="both"/>
      </w:pPr>
      <w:r w:rsidRPr="00DF0647">
        <w:t xml:space="preserve"> • all’ingresso dei locali della scuola gli addetti preposti (di cui alla lettera B del presente articolo) verificano il possesso di valida certificazione verde Covid-19 e delle generalità di chiunque acceda ai locali dell’Istituto. La verifica della certificazione verde Covid-19 consiste nella scansione del codice a barre di forma quadrata (denominato QR-code) che la accompagna, effettuata esclusivamente utilizzando la apposita APP “VerificaC19”. La verifica delle generalità delle unità del personale scolastico in servizio avverrà, se necessario, anche mediante presa visione del loro documento di riconoscimento.</w:t>
      </w:r>
    </w:p>
    <w:p w14:paraId="3F4773D1" w14:textId="77777777" w:rsidR="00A66D5E" w:rsidRDefault="00DF0647" w:rsidP="00DF0647">
      <w:pPr>
        <w:pStyle w:val="Paragrafoelenco"/>
        <w:tabs>
          <w:tab w:val="center" w:pos="7371"/>
        </w:tabs>
        <w:jc w:val="both"/>
      </w:pPr>
      <w:r w:rsidRPr="00DF0647">
        <w:t xml:space="preserve"> È utile sottolineare che la app “VerificaC19” fornisce informazioni circa la validità della certificazione, nonché il nome, il cognome e la data di nascita dell’interessato e non rende visibile alcuna informazione che ne ha determinato l’emissione. </w:t>
      </w:r>
    </w:p>
    <w:p w14:paraId="412B6252" w14:textId="77777777" w:rsidR="00A66D5E" w:rsidRDefault="00DF0647" w:rsidP="00DF0647">
      <w:pPr>
        <w:pStyle w:val="Paragrafoelenco"/>
        <w:tabs>
          <w:tab w:val="center" w:pos="7371"/>
        </w:tabs>
        <w:jc w:val="both"/>
      </w:pPr>
      <w:r w:rsidRPr="00DF0647">
        <w:lastRenderedPageBreak/>
        <w:t>Al personale addetto alla verifica non è permesso raccogliere dati a lei riferiti o qualunque altra informazione che ecceda quanto sopra riportato. È altresì vietato a chiunque fare copie analogiche o digitali della certificazione verde Covid-19 e/o di documenti di identità né salvare file su supporti elettronici.</w:t>
      </w:r>
    </w:p>
    <w:p w14:paraId="7D758B95" w14:textId="77777777" w:rsidR="00A66D5E" w:rsidRDefault="00DF0647" w:rsidP="00DF0647">
      <w:pPr>
        <w:pStyle w:val="Paragrafoelenco"/>
        <w:tabs>
          <w:tab w:val="center" w:pos="7371"/>
        </w:tabs>
        <w:jc w:val="both"/>
      </w:pPr>
      <w:r w:rsidRPr="00DF0647">
        <w:t xml:space="preserve"> • L’avvenuto controllo è riportato in un registro cartaceo fornito dalla segreteria che contiene, giorno per giorno, il nome e del cognome dell’interessato, l’ora del controllo e la firma del delegato al controllo.</w:t>
      </w:r>
    </w:p>
    <w:p w14:paraId="3130EE25" w14:textId="77777777" w:rsidR="00A66D5E" w:rsidRDefault="00DF0647" w:rsidP="00DF0647">
      <w:pPr>
        <w:pStyle w:val="Paragrafoelenco"/>
        <w:tabs>
          <w:tab w:val="center" w:pos="7371"/>
        </w:tabs>
        <w:jc w:val="both"/>
      </w:pPr>
      <w:r w:rsidRPr="00DF0647">
        <w:t xml:space="preserve"> • Qualora l’interessato non fosse in possesso della certificazione verde Covid-19 in corso di validità o, comunque, non fosse in grado di esibirla, l’addetto è istruito a non consentire per alcuna ragione l’ingresso nell’edificio scolastico e la inviterà ad allontanarsi. </w:t>
      </w:r>
    </w:p>
    <w:p w14:paraId="7AE861B7" w14:textId="77777777" w:rsidR="00A66D5E" w:rsidRDefault="00DF0647" w:rsidP="00DF0647">
      <w:pPr>
        <w:pStyle w:val="Paragrafoelenco"/>
        <w:tabs>
          <w:tab w:val="center" w:pos="7371"/>
        </w:tabs>
        <w:jc w:val="both"/>
      </w:pPr>
      <w:r w:rsidRPr="00DF0647">
        <w:t>• L’unica eccezione al dovere di esibizione della certificazione verde Covid-19 riguarda il personale in possesso di certificazione di esenzione dalla vaccinazione anti SARS-COV-2 rilasciata dalle autorità sanitarie competenti, anche in formato cartaceo. Fino al 30 settembre 2021, salvo ulteriori disposizioni, i soggetti esentanti sono autorizzati ad operare esibendo all’ingresso la suddetta certificazione. Al fine di garantire la massima tutela circa lo stato di salute dell’interessato, le certificazioni di esenzione devono attenersi alle disposizioni indicate dalla circolare numero 35309 del 4 agosto 2021 emanata dal Ministero della Salute.</w:t>
      </w:r>
    </w:p>
    <w:p w14:paraId="67F2501D" w14:textId="77777777" w:rsidR="00A66D5E" w:rsidRDefault="00DF0647" w:rsidP="00DF0647">
      <w:pPr>
        <w:pStyle w:val="Paragrafoelenco"/>
        <w:tabs>
          <w:tab w:val="center" w:pos="7371"/>
        </w:tabs>
        <w:jc w:val="both"/>
      </w:pPr>
      <w:r w:rsidRPr="00DF0647">
        <w:t xml:space="preserve"> </w:t>
      </w:r>
      <w:r w:rsidRPr="00A66D5E">
        <w:rPr>
          <w:u w:val="single"/>
        </w:rPr>
        <w:t>D) Tempi di conservazione</w:t>
      </w:r>
      <w:r w:rsidRPr="00DF0647">
        <w:t xml:space="preserve"> </w:t>
      </w:r>
    </w:p>
    <w:p w14:paraId="35279439" w14:textId="77777777" w:rsidR="00A66D5E" w:rsidRDefault="00DF0647" w:rsidP="00DF0647">
      <w:pPr>
        <w:pStyle w:val="Paragrafoelenco"/>
        <w:tabs>
          <w:tab w:val="center" w:pos="7371"/>
        </w:tabs>
        <w:jc w:val="both"/>
      </w:pPr>
      <w:r w:rsidRPr="00DF0647">
        <w:t>La fase di verifica della certificazione verde Covid-19 comporta il trattamento di “consultazione” e, pertanto, non coinvolge alcuna conservazione di dati. Tale trattamento sarà effettuato fino al termine dello stato d’emergenza, ad oggi fissato al 31 dicembre 2021, in linea con quanto disposto dalla normativa specifica. I registri di avvenuto controllo (i quali, si ricorda, non contengono indicazioni circa l’esito delle verifiche) sono conservati fino all’esaurimento delle finalità per cui sono prodotti, legato alle verifiche da parte di Enti preposti al controllo dell’operato dell’Istituto e alla gestione dei possibili contenziosi.</w:t>
      </w:r>
    </w:p>
    <w:p w14:paraId="0EC5B16C" w14:textId="77777777" w:rsidR="00A66D5E" w:rsidRDefault="00A66D5E" w:rsidP="00DF0647">
      <w:pPr>
        <w:pStyle w:val="Paragrafoelenco"/>
        <w:tabs>
          <w:tab w:val="center" w:pos="7371"/>
        </w:tabs>
        <w:jc w:val="both"/>
        <w:rPr>
          <w:b/>
          <w:bCs/>
        </w:rPr>
      </w:pPr>
    </w:p>
    <w:p w14:paraId="5C128A7D" w14:textId="035FD6F2" w:rsidR="00A66D5E" w:rsidRPr="00A66D5E" w:rsidRDefault="00DF0647" w:rsidP="00DF0647">
      <w:pPr>
        <w:pStyle w:val="Paragrafoelenco"/>
        <w:tabs>
          <w:tab w:val="center" w:pos="7371"/>
        </w:tabs>
        <w:jc w:val="both"/>
        <w:rPr>
          <w:b/>
          <w:bCs/>
        </w:rPr>
      </w:pPr>
      <w:r w:rsidRPr="00A66D5E">
        <w:rPr>
          <w:b/>
          <w:bCs/>
        </w:rPr>
        <w:t xml:space="preserve"> f) Comunicazione e diffusione dei dati: categorie di destinatari e modalità</w:t>
      </w:r>
      <w:r w:rsidR="00A66D5E" w:rsidRPr="00A66D5E">
        <w:rPr>
          <w:b/>
          <w:bCs/>
        </w:rPr>
        <w:t>,</w:t>
      </w:r>
    </w:p>
    <w:p w14:paraId="3222CDED" w14:textId="63AF996B" w:rsidR="002A07C1" w:rsidRPr="002A07C1" w:rsidRDefault="00DF0647" w:rsidP="002A07C1">
      <w:pPr>
        <w:pStyle w:val="Paragrafoelenco"/>
        <w:tabs>
          <w:tab w:val="center" w:pos="7371"/>
        </w:tabs>
        <w:jc w:val="both"/>
      </w:pPr>
      <w:r w:rsidRPr="00DF0647">
        <w:t xml:space="preserve"> I dati trattati durante le fasi di verifica della certificazione verde Covid-19 non saranno comunicati a soggetti terzi. Eventuali contenziosi legati all’applicazione delle misure previste potranno coinvolgere comunicazioni ai soli enti preposti alla loro gestione. Tali 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È esclusa qualsivoglia diffusione dei dati degli interessati trattati per le finalità del presente documento. </w:t>
      </w:r>
    </w:p>
    <w:p w14:paraId="2C93D5A5" w14:textId="59ABE2A6" w:rsidR="00A66D5E" w:rsidRPr="00A66D5E" w:rsidRDefault="00DF0647" w:rsidP="00DF0647">
      <w:pPr>
        <w:pStyle w:val="Paragrafoelenco"/>
        <w:tabs>
          <w:tab w:val="center" w:pos="7371"/>
        </w:tabs>
        <w:jc w:val="both"/>
        <w:rPr>
          <w:b/>
          <w:bCs/>
        </w:rPr>
      </w:pPr>
      <w:r w:rsidRPr="00A66D5E">
        <w:rPr>
          <w:b/>
          <w:bCs/>
        </w:rPr>
        <w:t>g) Trasferimento dati verso un paese terzo e/o un’organizzazione internazionale</w:t>
      </w:r>
    </w:p>
    <w:p w14:paraId="0E1F5810" w14:textId="228B1E5A" w:rsidR="00A66D5E" w:rsidRPr="002A07C1" w:rsidRDefault="00DF0647" w:rsidP="002A07C1">
      <w:pPr>
        <w:pStyle w:val="Paragrafoelenco"/>
        <w:tabs>
          <w:tab w:val="center" w:pos="7371"/>
        </w:tabs>
        <w:jc w:val="both"/>
      </w:pPr>
      <w:r w:rsidRPr="00DF0647">
        <w:t xml:space="preserve"> Non è previsto alcun trasferimento di dati verso paesi terzi e/o organizzazioni internazionali. </w:t>
      </w:r>
    </w:p>
    <w:p w14:paraId="0EF2602A" w14:textId="77777777" w:rsidR="00A66D5E" w:rsidRDefault="00A66D5E" w:rsidP="00DF0647">
      <w:pPr>
        <w:pStyle w:val="Paragrafoelenco"/>
        <w:tabs>
          <w:tab w:val="center" w:pos="7371"/>
        </w:tabs>
        <w:jc w:val="both"/>
        <w:rPr>
          <w:b/>
          <w:bCs/>
        </w:rPr>
      </w:pPr>
    </w:p>
    <w:p w14:paraId="0A70CFC0" w14:textId="77777777" w:rsidR="002A07C1" w:rsidRDefault="002A07C1" w:rsidP="00DF0647">
      <w:pPr>
        <w:pStyle w:val="Paragrafoelenco"/>
        <w:tabs>
          <w:tab w:val="center" w:pos="7371"/>
        </w:tabs>
        <w:jc w:val="both"/>
        <w:rPr>
          <w:b/>
          <w:bCs/>
        </w:rPr>
      </w:pPr>
    </w:p>
    <w:p w14:paraId="0D70BF86" w14:textId="77777777" w:rsidR="002A07C1" w:rsidRDefault="002A07C1" w:rsidP="00DF0647">
      <w:pPr>
        <w:pStyle w:val="Paragrafoelenco"/>
        <w:tabs>
          <w:tab w:val="center" w:pos="7371"/>
        </w:tabs>
        <w:jc w:val="both"/>
        <w:rPr>
          <w:b/>
          <w:bCs/>
        </w:rPr>
      </w:pPr>
    </w:p>
    <w:p w14:paraId="16C63E92" w14:textId="24DEABC7" w:rsidR="00A66D5E" w:rsidRDefault="00DF0647" w:rsidP="00DF0647">
      <w:pPr>
        <w:pStyle w:val="Paragrafoelenco"/>
        <w:tabs>
          <w:tab w:val="center" w:pos="7371"/>
        </w:tabs>
        <w:jc w:val="both"/>
      </w:pPr>
      <w:r w:rsidRPr="00A66D5E">
        <w:rPr>
          <w:b/>
          <w:bCs/>
        </w:rPr>
        <w:lastRenderedPageBreak/>
        <w:t>h) Natura del conferimento e conseguenze del rifiuto di rispondere</w:t>
      </w:r>
      <w:r w:rsidRPr="00DF0647">
        <w:t xml:space="preserve"> </w:t>
      </w:r>
    </w:p>
    <w:p w14:paraId="186867E1" w14:textId="6FAF2D37" w:rsidR="00A66D5E" w:rsidRDefault="00DF0647" w:rsidP="00DF0647">
      <w:pPr>
        <w:pStyle w:val="Paragrafoelenco"/>
        <w:tabs>
          <w:tab w:val="center" w:pos="7371"/>
        </w:tabs>
        <w:jc w:val="both"/>
        <w:rPr>
          <w:b/>
          <w:bCs/>
        </w:rPr>
      </w:pPr>
      <w:r w:rsidRPr="00DF0647">
        <w:t xml:space="preserve">Il conferimento dei dati è obbligatorio per accedere ai locali dell’Istituto. Un eventuale rifiuto a conferirli obbliga il Titolare ad impedire l’accesso e/o la permanenza dell’interessato nei locali dove si svolgono le attività e ad applicare eventuali misure sanzionatorie previste dalla </w:t>
      </w:r>
      <w:r w:rsidRPr="00A66D5E">
        <w:t>vigente normativa. Restano validi i suoi diritti elencati nella apposita sezione del presente documento.</w:t>
      </w:r>
      <w:r w:rsidRPr="00A66D5E">
        <w:rPr>
          <w:b/>
          <w:bCs/>
        </w:rPr>
        <w:t xml:space="preserve"> </w:t>
      </w:r>
    </w:p>
    <w:p w14:paraId="2E6691F0" w14:textId="77777777" w:rsidR="00A66D5E" w:rsidRPr="00A66D5E" w:rsidRDefault="00A66D5E" w:rsidP="00DF0647">
      <w:pPr>
        <w:pStyle w:val="Paragrafoelenco"/>
        <w:tabs>
          <w:tab w:val="center" w:pos="7371"/>
        </w:tabs>
        <w:jc w:val="both"/>
        <w:rPr>
          <w:b/>
          <w:bCs/>
        </w:rPr>
      </w:pPr>
    </w:p>
    <w:p w14:paraId="751CF60E" w14:textId="77777777" w:rsidR="00A66D5E" w:rsidRDefault="00DF0647" w:rsidP="00DF0647">
      <w:pPr>
        <w:pStyle w:val="Paragrafoelenco"/>
        <w:tabs>
          <w:tab w:val="center" w:pos="7371"/>
        </w:tabs>
        <w:jc w:val="both"/>
      </w:pPr>
      <w:r w:rsidRPr="00A66D5E">
        <w:rPr>
          <w:b/>
          <w:bCs/>
        </w:rPr>
        <w:t>i) Diritti dell’interessato e modalità di esercizio</w:t>
      </w:r>
      <w:r w:rsidRPr="00DF0647">
        <w:t xml:space="preserve"> </w:t>
      </w:r>
    </w:p>
    <w:p w14:paraId="69A63D3B" w14:textId="77777777" w:rsidR="00A66D5E" w:rsidRDefault="00DF0647" w:rsidP="00DF0647">
      <w:pPr>
        <w:pStyle w:val="Paragrafoelenco"/>
        <w:tabs>
          <w:tab w:val="center" w:pos="7371"/>
        </w:tabs>
        <w:jc w:val="both"/>
      </w:pPr>
      <w:r w:rsidRPr="00DF0647">
        <w:t xml:space="preserve">Nella Sua qualità di interessato, ha i diritti di cui all’art. 15 del Regolamento e precisamente i diritti di: </w:t>
      </w:r>
    </w:p>
    <w:p w14:paraId="5E79A252" w14:textId="77777777" w:rsidR="00A66D5E" w:rsidRDefault="00DF0647" w:rsidP="00DF0647">
      <w:pPr>
        <w:pStyle w:val="Paragrafoelenco"/>
        <w:tabs>
          <w:tab w:val="center" w:pos="7371"/>
        </w:tabs>
        <w:jc w:val="both"/>
      </w:pPr>
      <w:r w:rsidRPr="00DF0647">
        <w:t>1. ottenere la conferma dell’esistenza o meno di dati personali che La riguardano, anche se non ancora registrati, e la loro comunicazione in forma intelligibile;</w:t>
      </w:r>
    </w:p>
    <w:p w14:paraId="08FFBF3B" w14:textId="77777777" w:rsidR="00A66D5E" w:rsidRDefault="00DF0647" w:rsidP="00DF0647">
      <w:pPr>
        <w:pStyle w:val="Paragrafoelenco"/>
        <w:tabs>
          <w:tab w:val="center" w:pos="7371"/>
        </w:tabs>
        <w:jc w:val="both"/>
      </w:pPr>
      <w:r w:rsidRPr="00DF0647">
        <w:t xml:space="preserve"> 2. ottenere l’indicazione:</w:t>
      </w:r>
    </w:p>
    <w:p w14:paraId="0518634A" w14:textId="77777777" w:rsidR="00A66D5E" w:rsidRDefault="00DF0647" w:rsidP="00DF0647">
      <w:pPr>
        <w:pStyle w:val="Paragrafoelenco"/>
        <w:tabs>
          <w:tab w:val="center" w:pos="7371"/>
        </w:tabs>
        <w:jc w:val="both"/>
      </w:pPr>
      <w:r w:rsidRPr="00DF0647">
        <w:t xml:space="preserve"> a) dell’origine dei dati personali; </w:t>
      </w:r>
    </w:p>
    <w:p w14:paraId="569C1340" w14:textId="77777777" w:rsidR="00A66D5E" w:rsidRDefault="00DF0647" w:rsidP="00DF0647">
      <w:pPr>
        <w:pStyle w:val="Paragrafoelenco"/>
        <w:tabs>
          <w:tab w:val="center" w:pos="7371"/>
        </w:tabs>
        <w:jc w:val="both"/>
      </w:pPr>
      <w:r w:rsidRPr="00DF0647">
        <w:t xml:space="preserve">b) delle finalità e modalità del trattamento; </w:t>
      </w:r>
    </w:p>
    <w:p w14:paraId="31B417D1" w14:textId="77777777" w:rsidR="00A66D5E" w:rsidRDefault="00DF0647" w:rsidP="00DF0647">
      <w:pPr>
        <w:pStyle w:val="Paragrafoelenco"/>
        <w:tabs>
          <w:tab w:val="center" w:pos="7371"/>
        </w:tabs>
        <w:jc w:val="both"/>
      </w:pPr>
      <w:r w:rsidRPr="00DF0647">
        <w:t>c) della logica applicata in caso di trattamento effettuato con l’ausilio di strumenti elettronici; d) degli estremi identificativi del titolare, dei responsabili e del rappresentante designato ai sensi dell’art. 3, comma 1, GDPR;</w:t>
      </w:r>
    </w:p>
    <w:p w14:paraId="2C74A4D3" w14:textId="77777777" w:rsidR="00A66D5E" w:rsidRDefault="00DF0647" w:rsidP="00DF0647">
      <w:pPr>
        <w:pStyle w:val="Paragrafoelenco"/>
        <w:tabs>
          <w:tab w:val="center" w:pos="7371"/>
        </w:tabs>
        <w:jc w:val="both"/>
      </w:pPr>
      <w:r w:rsidRPr="00DF0647">
        <w:t xml:space="preserve"> e) dei soggetti o delle categorie di soggetti ai quali i dati personali possono essere comunicati o che possono venirne a conoscenza in qualità di rappresentante designato nel territorio dello Stato, di responsabili o incaricati; </w:t>
      </w:r>
    </w:p>
    <w:p w14:paraId="74589419" w14:textId="77777777" w:rsidR="00A66D5E" w:rsidRDefault="00DF0647" w:rsidP="00DF0647">
      <w:pPr>
        <w:pStyle w:val="Paragrafoelenco"/>
        <w:tabs>
          <w:tab w:val="center" w:pos="7371"/>
        </w:tabs>
        <w:jc w:val="both"/>
      </w:pPr>
      <w:r w:rsidRPr="00DF0647">
        <w:t xml:space="preserve">3. ottenere: </w:t>
      </w:r>
    </w:p>
    <w:p w14:paraId="1682A2D7" w14:textId="77777777" w:rsidR="00A66D5E" w:rsidRDefault="00DF0647" w:rsidP="00DF0647">
      <w:pPr>
        <w:pStyle w:val="Paragrafoelenco"/>
        <w:tabs>
          <w:tab w:val="center" w:pos="7371"/>
        </w:tabs>
        <w:jc w:val="both"/>
      </w:pPr>
      <w:r w:rsidRPr="00DF0647">
        <w:t xml:space="preserve">a) l’aggiornamento, la rettifica ovvero, quando vi ha interesse, l’integrazione dei dati; </w:t>
      </w:r>
    </w:p>
    <w:p w14:paraId="22310EEA" w14:textId="77777777" w:rsidR="00A66D5E" w:rsidRDefault="00DF0647" w:rsidP="00DF0647">
      <w:pPr>
        <w:pStyle w:val="Paragrafoelenco"/>
        <w:tabs>
          <w:tab w:val="center" w:pos="7371"/>
        </w:tabs>
        <w:jc w:val="both"/>
      </w:pPr>
      <w:r w:rsidRPr="00DF0647">
        <w:t>b) la cancellazione, la trasformazione in forma anonima o il blocco dei dati che siano trattati in violazione di legge, compresi quelli di cui non è necessaria la conservazione in relazione agli obblighi in capo al Titolare;</w:t>
      </w:r>
    </w:p>
    <w:p w14:paraId="16EC9BE2" w14:textId="77777777" w:rsidR="00A66D5E" w:rsidRDefault="00DF0647" w:rsidP="00DF0647">
      <w:pPr>
        <w:pStyle w:val="Paragrafoelenco"/>
        <w:tabs>
          <w:tab w:val="center" w:pos="7371"/>
        </w:tabs>
        <w:jc w:val="both"/>
      </w:pPr>
      <w:r w:rsidRPr="00DF0647">
        <w:t xml:space="preserve"> c) l’attestazione che le operazioni di cui alle lettere a) e b) sono state portate a conoscenza, anche per quanto riguarda il loro contenuto, di coloro ai quali i dati sono stati erroneamente comunicati o diffusi, eccettuato il caso in cui tale adempimento si rivela impossibile o comporta un impiego di mezzi manifestamente sproporzionato rispetto al diritto tutelato; </w:t>
      </w:r>
    </w:p>
    <w:p w14:paraId="37F93D3D" w14:textId="77777777" w:rsidR="00A66D5E" w:rsidRDefault="00DF0647" w:rsidP="00DF0647">
      <w:pPr>
        <w:pStyle w:val="Paragrafoelenco"/>
        <w:tabs>
          <w:tab w:val="center" w:pos="7371"/>
        </w:tabs>
        <w:jc w:val="both"/>
      </w:pPr>
      <w:r w:rsidRPr="00DF0647">
        <w:t xml:space="preserve">4. opporsi, in tutto o in parte, per motivi legittimi, al trattamento dei dati personali che La riguardano, ancorché pertinenti allo scopo della raccolta, con le conseguenze descritte nella sezione 6 del presente documento. </w:t>
      </w:r>
    </w:p>
    <w:p w14:paraId="3A372E58" w14:textId="0E24E1DB" w:rsidR="00190087" w:rsidRPr="00DF0647" w:rsidRDefault="00DF0647" w:rsidP="00DF0647">
      <w:pPr>
        <w:pStyle w:val="Paragrafoelenco"/>
        <w:tabs>
          <w:tab w:val="center" w:pos="7371"/>
        </w:tabs>
        <w:jc w:val="both"/>
      </w:pPr>
      <w:r w:rsidRPr="00DF0647">
        <w:t>Per far valere i suoi diritti potrà rivolgersi senza particolari formalità sia al Titolare del trattamento sia al Responsabile per la Protezione dei dati, ai riferimenti indicati alla sezione. Ha altresì il diritto di reclamo all’Autorità Garante.</w:t>
      </w:r>
    </w:p>
    <w:p w14:paraId="1711E4EC" w14:textId="77777777" w:rsidR="00190087" w:rsidRPr="00DF0647" w:rsidRDefault="00190087" w:rsidP="0047368C">
      <w:pPr>
        <w:tabs>
          <w:tab w:val="center" w:pos="7371"/>
        </w:tabs>
        <w:jc w:val="both"/>
        <w:rPr>
          <w:rFonts w:ascii="Times New Roman" w:hAnsi="Times New Roman" w:cs="Times New Roman"/>
          <w:b/>
          <w:sz w:val="24"/>
          <w:szCs w:val="24"/>
        </w:rPr>
      </w:pPr>
    </w:p>
    <w:p w14:paraId="367F9A86" w14:textId="2487FBB1" w:rsidR="009B175C" w:rsidRPr="00DF0647" w:rsidRDefault="00190087" w:rsidP="0047368C">
      <w:pPr>
        <w:tabs>
          <w:tab w:val="center" w:pos="7371"/>
        </w:tabs>
        <w:jc w:val="both"/>
        <w:rPr>
          <w:rFonts w:ascii="Times New Roman" w:hAnsi="Times New Roman" w:cs="Times New Roman"/>
          <w:b/>
          <w:sz w:val="24"/>
          <w:szCs w:val="24"/>
        </w:rPr>
      </w:pPr>
      <w:r w:rsidRPr="00DF0647">
        <w:rPr>
          <w:rFonts w:ascii="Times New Roman" w:hAnsi="Times New Roman" w:cs="Times New Roman"/>
          <w:b/>
          <w:sz w:val="24"/>
          <w:szCs w:val="24"/>
        </w:rPr>
        <w:tab/>
      </w:r>
      <w:r w:rsidR="009B175C" w:rsidRPr="00DF0647">
        <w:rPr>
          <w:rFonts w:ascii="Times New Roman" w:hAnsi="Times New Roman" w:cs="Times New Roman"/>
          <w:b/>
          <w:sz w:val="24"/>
          <w:szCs w:val="24"/>
        </w:rPr>
        <w:t>Il Dirigente Scolastico</w:t>
      </w:r>
    </w:p>
    <w:p w14:paraId="5857DB6C" w14:textId="77777777" w:rsidR="009B175C" w:rsidRPr="00DF0647" w:rsidRDefault="00283DBB" w:rsidP="0047368C">
      <w:pPr>
        <w:tabs>
          <w:tab w:val="center" w:pos="7371"/>
        </w:tabs>
        <w:jc w:val="both"/>
        <w:rPr>
          <w:rFonts w:ascii="Times New Roman" w:hAnsi="Times New Roman" w:cs="Times New Roman"/>
          <w:b/>
          <w:sz w:val="24"/>
          <w:szCs w:val="24"/>
        </w:rPr>
      </w:pPr>
      <w:r w:rsidRPr="00DF0647">
        <w:rPr>
          <w:rFonts w:ascii="Times New Roman" w:hAnsi="Times New Roman" w:cs="Times New Roman"/>
          <w:b/>
          <w:sz w:val="24"/>
          <w:szCs w:val="24"/>
        </w:rPr>
        <w:tab/>
      </w:r>
      <w:r w:rsidR="009B175C" w:rsidRPr="00DF0647">
        <w:rPr>
          <w:rFonts w:ascii="Times New Roman" w:hAnsi="Times New Roman" w:cs="Times New Roman"/>
          <w:b/>
          <w:sz w:val="24"/>
          <w:szCs w:val="24"/>
        </w:rPr>
        <w:t>Prof.ssa Silvana Rosa Maria Lentini</w:t>
      </w:r>
    </w:p>
    <w:p w14:paraId="3D89A8C8" w14:textId="77777777" w:rsidR="009B175C" w:rsidRPr="00DF0647" w:rsidRDefault="00283DBB" w:rsidP="0047368C">
      <w:pPr>
        <w:tabs>
          <w:tab w:val="center" w:pos="7371"/>
        </w:tabs>
        <w:jc w:val="both"/>
        <w:rPr>
          <w:rFonts w:ascii="Times New Roman" w:hAnsi="Times New Roman" w:cs="Times New Roman"/>
          <w:i/>
          <w:sz w:val="24"/>
          <w:szCs w:val="24"/>
        </w:rPr>
      </w:pPr>
      <w:r w:rsidRPr="00DF0647">
        <w:rPr>
          <w:rFonts w:ascii="Times New Roman" w:hAnsi="Times New Roman" w:cs="Times New Roman"/>
          <w:sz w:val="24"/>
          <w:szCs w:val="24"/>
        </w:rPr>
        <w:tab/>
      </w:r>
      <w:r w:rsidR="009B175C" w:rsidRPr="00DF0647">
        <w:rPr>
          <w:rFonts w:ascii="Times New Roman" w:hAnsi="Times New Roman" w:cs="Times New Roman"/>
          <w:i/>
          <w:sz w:val="24"/>
          <w:szCs w:val="24"/>
        </w:rPr>
        <w:t>Firma autografa sostituita a mezzo stampa,</w:t>
      </w:r>
    </w:p>
    <w:p w14:paraId="651CE5BC" w14:textId="77777777" w:rsidR="001F69E1" w:rsidRPr="00DF0647" w:rsidRDefault="00283DBB" w:rsidP="0047368C">
      <w:pPr>
        <w:tabs>
          <w:tab w:val="center" w:pos="7371"/>
        </w:tabs>
        <w:jc w:val="both"/>
        <w:rPr>
          <w:rFonts w:ascii="Times New Roman" w:hAnsi="Times New Roman" w:cs="Times New Roman"/>
          <w:i/>
          <w:sz w:val="24"/>
          <w:szCs w:val="24"/>
        </w:rPr>
      </w:pPr>
      <w:r w:rsidRPr="00DF0647">
        <w:rPr>
          <w:rFonts w:ascii="Times New Roman" w:hAnsi="Times New Roman" w:cs="Times New Roman"/>
          <w:i/>
          <w:sz w:val="24"/>
          <w:szCs w:val="24"/>
        </w:rPr>
        <w:tab/>
      </w:r>
      <w:r w:rsidR="009B175C" w:rsidRPr="00DF0647">
        <w:rPr>
          <w:rFonts w:ascii="Times New Roman" w:hAnsi="Times New Roman" w:cs="Times New Roman"/>
          <w:i/>
          <w:sz w:val="24"/>
          <w:szCs w:val="24"/>
        </w:rPr>
        <w:t xml:space="preserve">ai sensi dell'art. 3 co.2 del </w:t>
      </w:r>
      <w:proofErr w:type="spellStart"/>
      <w:r w:rsidR="009B175C" w:rsidRPr="00DF0647">
        <w:rPr>
          <w:rFonts w:ascii="Times New Roman" w:hAnsi="Times New Roman" w:cs="Times New Roman"/>
          <w:i/>
          <w:sz w:val="24"/>
          <w:szCs w:val="24"/>
        </w:rPr>
        <w:t>D.Lgs</w:t>
      </w:r>
      <w:proofErr w:type="spellEnd"/>
      <w:r w:rsidR="009B175C" w:rsidRPr="00DF0647">
        <w:rPr>
          <w:rFonts w:ascii="Times New Roman" w:hAnsi="Times New Roman" w:cs="Times New Roman"/>
          <w:i/>
          <w:sz w:val="24"/>
          <w:szCs w:val="24"/>
        </w:rPr>
        <w:t xml:space="preserve"> 12/02/1993 n 39</w:t>
      </w:r>
    </w:p>
    <w:sectPr w:rsidR="001F69E1" w:rsidRPr="00DF0647" w:rsidSect="0008786D">
      <w:headerReference w:type="default" r:id="rId7"/>
      <w:footerReference w:type="default" r:id="rId8"/>
      <w:pgSz w:w="11906" w:h="16838" w:code="9"/>
      <w:pgMar w:top="1440" w:right="1080" w:bottom="1440" w:left="1080"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065D" w14:textId="77777777" w:rsidR="006109F2" w:rsidRDefault="006109F2">
      <w:r>
        <w:separator/>
      </w:r>
    </w:p>
  </w:endnote>
  <w:endnote w:type="continuationSeparator" w:id="0">
    <w:p w14:paraId="5CB22D98" w14:textId="77777777" w:rsidR="006109F2" w:rsidRDefault="006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Noto Serif"/>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0" w:type="pct"/>
      <w:jc w:val="center"/>
      <w:tblLook w:val="04A0" w:firstRow="1" w:lastRow="0" w:firstColumn="1" w:lastColumn="0" w:noHBand="0" w:noVBand="1"/>
    </w:tblPr>
    <w:tblGrid>
      <w:gridCol w:w="222"/>
      <w:gridCol w:w="2435"/>
      <w:gridCol w:w="3916"/>
      <w:gridCol w:w="222"/>
      <w:gridCol w:w="1796"/>
      <w:gridCol w:w="2052"/>
    </w:tblGrid>
    <w:tr w:rsidR="008D0848" w:rsidRPr="008A2333" w14:paraId="508CCDCC" w14:textId="77777777" w:rsidTr="008D0848">
      <w:trPr>
        <w:trHeight w:val="946"/>
        <w:jc w:val="center"/>
      </w:trPr>
      <w:tc>
        <w:tcPr>
          <w:tcW w:w="144" w:type="pct"/>
          <w:vAlign w:val="center"/>
        </w:tcPr>
        <w:p w14:paraId="46ECEC9C" w14:textId="77777777" w:rsidR="008D0848" w:rsidRPr="008A2333" w:rsidRDefault="008D0848" w:rsidP="008D0848">
          <w:pPr>
            <w:jc w:val="center"/>
            <w:rPr>
              <w:rFonts w:ascii="Book Antiqua" w:hAnsi="Book Antiqua"/>
              <w:sz w:val="16"/>
              <w:szCs w:val="16"/>
            </w:rPr>
          </w:pPr>
          <w:r>
            <w:rPr>
              <w:rFonts w:ascii="Book Antiqua" w:hAnsi="Book Antiqua"/>
              <w:sz w:val="16"/>
              <w:szCs w:val="16"/>
            </w:rPr>
            <w:t xml:space="preserve">       </w:t>
          </w:r>
        </w:p>
      </w:tc>
      <w:tc>
        <w:tcPr>
          <w:tcW w:w="1185" w:type="pct"/>
          <w:vAlign w:val="center"/>
        </w:tcPr>
        <w:p w14:paraId="0A3E0294" w14:textId="77777777" w:rsidR="008D0848" w:rsidRDefault="00C32B1C" w:rsidP="008D0848">
          <w:pPr>
            <w:jc w:val="center"/>
          </w:pPr>
          <w:r>
            <w:rPr>
              <w:noProof/>
            </w:rPr>
            <w:drawing>
              <wp:inline distT="0" distB="0" distL="0" distR="0" wp14:anchorId="0BD4A562" wp14:editId="77D95ECA">
                <wp:extent cx="927100" cy="363220"/>
                <wp:effectExtent l="0" t="0" r="6350" b="0"/>
                <wp:docPr id="14" name="Immagine 14" descr="http://liceomazara.edu.it/wp-content/uploads/2020/02/Delf-Scolaire-CMJN_ridotta.jpg"/>
                <wp:cNvGraphicFramePr/>
                <a:graphic xmlns:a="http://schemas.openxmlformats.org/drawingml/2006/main">
                  <a:graphicData uri="http://schemas.openxmlformats.org/drawingml/2006/picture">
                    <pic:pic xmlns:pic="http://schemas.openxmlformats.org/drawingml/2006/picture">
                      <pic:nvPicPr>
                        <pic:cNvPr id="14" name="Immagine 14" descr="http://liceomazara.edu.it/wp-content/uploads/2020/02/Delf-Scolaire-CMJN_ridott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363220"/>
                        </a:xfrm>
                        <a:prstGeom prst="rect">
                          <a:avLst/>
                        </a:prstGeom>
                        <a:noFill/>
                        <a:ln>
                          <a:noFill/>
                        </a:ln>
                      </pic:spPr>
                    </pic:pic>
                  </a:graphicData>
                </a:graphic>
              </wp:inline>
            </w:drawing>
          </w:r>
        </w:p>
        <w:p w14:paraId="07F59C72" w14:textId="77777777" w:rsidR="008D0848" w:rsidRPr="008A2333" w:rsidRDefault="008D0848" w:rsidP="008D0848">
          <w:pPr>
            <w:jc w:val="center"/>
            <w:rPr>
              <w:rFonts w:ascii="Book Antiqua" w:hAnsi="Book Antiqua"/>
              <w:sz w:val="16"/>
              <w:szCs w:val="16"/>
            </w:rPr>
          </w:pPr>
        </w:p>
      </w:tc>
      <w:tc>
        <w:tcPr>
          <w:tcW w:w="1800" w:type="pct"/>
          <w:vAlign w:val="center"/>
        </w:tcPr>
        <w:p w14:paraId="747F6920" w14:textId="77777777" w:rsidR="008D0848" w:rsidRPr="00B266B7" w:rsidRDefault="008D0848" w:rsidP="008D0848">
          <w:pPr>
            <w:jc w:val="center"/>
            <w:rPr>
              <w:rFonts w:ascii="Book Antiqua" w:hAnsi="Book Antiqua"/>
              <w:sz w:val="12"/>
              <w:szCs w:val="12"/>
            </w:rPr>
          </w:pPr>
          <w:r w:rsidRPr="00F722F6">
            <w:rPr>
              <w:rFonts w:ascii="Times New Roman" w:hAnsi="Times New Roman" w:cs="Times New Roman"/>
              <w:noProof/>
              <w:sz w:val="24"/>
              <w:szCs w:val="24"/>
            </w:rPr>
            <w:drawing>
              <wp:inline distT="0" distB="0" distL="0" distR="0" wp14:anchorId="69166271" wp14:editId="1ACB7B05">
                <wp:extent cx="2349500" cy="400050"/>
                <wp:effectExtent l="0" t="0" r="0" b="0"/>
                <wp:docPr id="7" name="Immagine 7" descr="PreparationCentre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arationCentreLogo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00050"/>
                        </a:xfrm>
                        <a:prstGeom prst="rect">
                          <a:avLst/>
                        </a:prstGeom>
                        <a:noFill/>
                        <a:ln>
                          <a:noFill/>
                        </a:ln>
                      </pic:spPr>
                    </pic:pic>
                  </a:graphicData>
                </a:graphic>
              </wp:inline>
            </w:drawing>
          </w:r>
        </w:p>
      </w:tc>
      <w:tc>
        <w:tcPr>
          <w:tcW w:w="102" w:type="pct"/>
          <w:vAlign w:val="center"/>
        </w:tcPr>
        <w:p w14:paraId="56F0D4CE" w14:textId="77777777" w:rsidR="008D0848" w:rsidRPr="00B266B7" w:rsidRDefault="008D0848" w:rsidP="008D0848">
          <w:pPr>
            <w:jc w:val="center"/>
            <w:rPr>
              <w:rFonts w:ascii="Book Antiqua" w:hAnsi="Book Antiqua"/>
              <w:sz w:val="12"/>
              <w:szCs w:val="12"/>
            </w:rPr>
          </w:pPr>
          <w:r>
            <w:rPr>
              <w:rFonts w:ascii="Book Antiqua" w:hAnsi="Book Antiqua"/>
              <w:sz w:val="12"/>
              <w:szCs w:val="12"/>
            </w:rPr>
            <w:t xml:space="preserve">                    </w:t>
          </w:r>
        </w:p>
      </w:tc>
      <w:tc>
        <w:tcPr>
          <w:tcW w:w="826" w:type="pct"/>
          <w:vAlign w:val="center"/>
        </w:tcPr>
        <w:p w14:paraId="7020B721" w14:textId="77777777" w:rsidR="008D0848" w:rsidRPr="000643C7" w:rsidRDefault="008D0848" w:rsidP="008D0848">
          <w:pPr>
            <w:jc w:val="both"/>
            <w:rPr>
              <w:rFonts w:ascii="Book Antiqua" w:hAnsi="Book Antiqua"/>
              <w:sz w:val="12"/>
              <w:szCs w:val="12"/>
            </w:rPr>
          </w:pPr>
          <w:r w:rsidRPr="00602E2E">
            <w:rPr>
              <w:noProof/>
            </w:rPr>
            <w:drawing>
              <wp:inline distT="0" distB="0" distL="0" distR="0" wp14:anchorId="0B3B2CDC" wp14:editId="7834B6AE">
                <wp:extent cx="1003300" cy="609600"/>
                <wp:effectExtent l="0" t="0" r="0" b="0"/>
                <wp:docPr id="8" name="Immagine 3" descr="http://www.liceomazara.gov.it/images/logo_eipass_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liceomazara.gov.it/images/logo_eipass_rido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09600"/>
                        </a:xfrm>
                        <a:prstGeom prst="rect">
                          <a:avLst/>
                        </a:prstGeom>
                        <a:noFill/>
                        <a:ln>
                          <a:noFill/>
                        </a:ln>
                      </pic:spPr>
                    </pic:pic>
                  </a:graphicData>
                </a:graphic>
              </wp:inline>
            </w:drawing>
          </w:r>
        </w:p>
      </w:tc>
      <w:tc>
        <w:tcPr>
          <w:tcW w:w="943" w:type="pct"/>
          <w:vAlign w:val="center"/>
        </w:tcPr>
        <w:p w14:paraId="321E5417" w14:textId="77777777" w:rsidR="008D0848" w:rsidRPr="00B266B7" w:rsidRDefault="00065B6A" w:rsidP="008D0848">
          <w:pPr>
            <w:jc w:val="center"/>
            <w:rPr>
              <w:rFonts w:ascii="Book Antiqua" w:hAnsi="Book Antiqua"/>
              <w:sz w:val="12"/>
              <w:szCs w:val="12"/>
            </w:rPr>
          </w:pPr>
          <w:r>
            <w:rPr>
              <w:noProof/>
            </w:rPr>
            <w:object w:dxaOrig="1236" w:dyaOrig="840" w14:anchorId="19512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8pt;height:63pt">
                <v:imagedata r:id="rId4" o:title=""/>
              </v:shape>
              <o:OLEObject Type="Embed" ProgID="PBrush" ShapeID="_x0000_i1027" DrawAspect="Content" ObjectID="_1692982399" r:id="rId5"/>
            </w:object>
          </w:r>
        </w:p>
      </w:tc>
    </w:tr>
  </w:tbl>
  <w:p w14:paraId="44BFE3F9" w14:textId="77777777" w:rsidR="004537FE" w:rsidRPr="00DA3686" w:rsidRDefault="004537FE">
    <w:pPr>
      <w:pStyle w:val="Pidipagina"/>
      <w:rPr>
        <w:rFonts w:ascii="Book Antiqua" w:hAnsi="Book Antiqu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B2CE" w14:textId="77777777" w:rsidR="006109F2" w:rsidRDefault="006109F2">
      <w:r>
        <w:separator/>
      </w:r>
    </w:p>
  </w:footnote>
  <w:footnote w:type="continuationSeparator" w:id="0">
    <w:p w14:paraId="4B42881C" w14:textId="77777777" w:rsidR="006109F2" w:rsidRDefault="0061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6" w:type="dxa"/>
      <w:tblLayout w:type="fixed"/>
      <w:tblLook w:val="04A0" w:firstRow="1" w:lastRow="0" w:firstColumn="1" w:lastColumn="0" w:noHBand="0" w:noVBand="1"/>
    </w:tblPr>
    <w:tblGrid>
      <w:gridCol w:w="2033"/>
      <w:gridCol w:w="2033"/>
      <w:gridCol w:w="2033"/>
      <w:gridCol w:w="2033"/>
      <w:gridCol w:w="2034"/>
    </w:tblGrid>
    <w:tr w:rsidR="0008786D" w14:paraId="2437FB78" w14:textId="77777777" w:rsidTr="00B96D25">
      <w:trPr>
        <w:trHeight w:val="1261"/>
      </w:trPr>
      <w:tc>
        <w:tcPr>
          <w:tcW w:w="2033" w:type="dxa"/>
          <w:vAlign w:val="center"/>
        </w:tcPr>
        <w:p w14:paraId="562B0662" w14:textId="77777777" w:rsidR="0008786D" w:rsidRDefault="00283DBB" w:rsidP="0008786D">
          <w:pPr>
            <w:spacing w:after="120" w:line="240" w:lineRule="atLeast"/>
            <w:jc w:val="center"/>
            <w:rPr>
              <w:rFonts w:ascii="Times New Roman" w:hAnsi="Times New Roman"/>
              <w:b/>
              <w:i/>
            </w:rPr>
          </w:pPr>
          <w:r>
            <w:rPr>
              <w:rFonts w:ascii="Times New Roman" w:hAnsi="Times New Roman"/>
              <w:noProof/>
            </w:rPr>
            <w:drawing>
              <wp:inline distT="0" distB="0" distL="0" distR="0" wp14:anchorId="063379B7" wp14:editId="7FD10E5C">
                <wp:extent cx="542925" cy="352425"/>
                <wp:effectExtent l="0" t="0" r="9525" b="952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c>
      <w:tc>
        <w:tcPr>
          <w:tcW w:w="2033" w:type="dxa"/>
          <w:vAlign w:val="center"/>
        </w:tcPr>
        <w:p w14:paraId="4BA0BCD6" w14:textId="77777777" w:rsidR="0008786D" w:rsidRPr="0008786D" w:rsidRDefault="00283DBB" w:rsidP="0008786D">
          <w:pPr>
            <w:spacing w:after="120" w:line="240" w:lineRule="atLeast"/>
            <w:jc w:val="center"/>
            <w:rPr>
              <w:rFonts w:ascii="Times New Roman" w:hAnsi="Times New Roman"/>
              <w:b/>
            </w:rPr>
          </w:pPr>
          <w:r>
            <w:rPr>
              <w:rFonts w:ascii="Times New Roman" w:hAnsi="Times New Roman"/>
              <w:b/>
              <w:noProof/>
            </w:rPr>
            <w:drawing>
              <wp:inline distT="0" distB="0" distL="0" distR="0" wp14:anchorId="1220D80F" wp14:editId="110D7C03">
                <wp:extent cx="1133475" cy="819150"/>
                <wp:effectExtent l="0" t="0" r="9525" b="0"/>
                <wp:docPr id="2" name="Immagine 1" descr="C:\Users\Rosa\AppData\Local\Tem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AppData\Local\Temp\0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tc>
      <w:tc>
        <w:tcPr>
          <w:tcW w:w="2033" w:type="dxa"/>
          <w:vAlign w:val="center"/>
        </w:tcPr>
        <w:p w14:paraId="70793269" w14:textId="77777777" w:rsidR="0008786D" w:rsidRDefault="00283DBB" w:rsidP="0008786D">
          <w:pPr>
            <w:spacing w:line="240" w:lineRule="atLeast"/>
            <w:jc w:val="center"/>
            <w:rPr>
              <w:rFonts w:ascii="Times New Roman" w:hAnsi="Times New Roman"/>
              <w:b/>
              <w:i/>
            </w:rPr>
          </w:pPr>
          <w:r>
            <w:rPr>
              <w:rFonts w:ascii="Times New Roman" w:hAnsi="Times New Roman"/>
              <w:b/>
              <w:i/>
              <w:noProof/>
            </w:rPr>
            <w:drawing>
              <wp:inline distT="0" distB="0" distL="0" distR="0" wp14:anchorId="4D5B3A48" wp14:editId="3FD7C907">
                <wp:extent cx="476250" cy="476250"/>
                <wp:effectExtent l="0" t="0" r="0" b="0"/>
                <wp:docPr id="3" name="Immagine 3"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pubblica italia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33" w:type="dxa"/>
          <w:vAlign w:val="center"/>
        </w:tcPr>
        <w:p w14:paraId="748FC9B9" w14:textId="77777777" w:rsidR="0008786D" w:rsidRDefault="00283DBB" w:rsidP="0008786D">
          <w:pPr>
            <w:spacing w:line="240" w:lineRule="atLeast"/>
            <w:jc w:val="center"/>
            <w:rPr>
              <w:rFonts w:ascii="Times New Roman" w:hAnsi="Times New Roman"/>
              <w:b/>
              <w:i/>
            </w:rPr>
          </w:pPr>
          <w:r>
            <w:rPr>
              <w:rFonts w:ascii="Times New Roman" w:hAnsi="Times New Roman"/>
              <w:noProof/>
            </w:rPr>
            <w:drawing>
              <wp:inline distT="0" distB="0" distL="0" distR="0" wp14:anchorId="5447E875" wp14:editId="65ADC551">
                <wp:extent cx="419100" cy="466725"/>
                <wp:effectExtent l="0" t="0" r="0" b="9525"/>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c>
      <w:tc>
        <w:tcPr>
          <w:tcW w:w="2034" w:type="dxa"/>
          <w:vAlign w:val="center"/>
        </w:tcPr>
        <w:p w14:paraId="4B3AA77B" w14:textId="77777777" w:rsidR="0008786D" w:rsidRDefault="00283DBB" w:rsidP="0008786D">
          <w:pPr>
            <w:spacing w:line="240" w:lineRule="atLeast"/>
            <w:ind w:right="-250"/>
            <w:jc w:val="center"/>
            <w:rPr>
              <w:rFonts w:ascii="Times New Roman" w:hAnsi="Times New Roman"/>
              <w:noProof/>
            </w:rPr>
          </w:pPr>
          <w:r>
            <w:rPr>
              <w:rFonts w:ascii="Times New Roman" w:hAnsi="Times New Roman"/>
              <w:noProof/>
            </w:rPr>
            <w:drawing>
              <wp:inline distT="0" distB="0" distL="0" distR="0" wp14:anchorId="56779515" wp14:editId="449F2C9B">
                <wp:extent cx="390525" cy="542925"/>
                <wp:effectExtent l="0" t="0" r="9525" b="9525"/>
                <wp:docPr id="5" name="Immagine 1" descr="stemma Ma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aza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tc>
    </w:tr>
    <w:tr w:rsidR="00A24E99" w14:paraId="642B1B3F" w14:textId="77777777" w:rsidTr="00B96D25">
      <w:trPr>
        <w:trHeight w:val="1705"/>
      </w:trPr>
      <w:tc>
        <w:tcPr>
          <w:tcW w:w="10166" w:type="dxa"/>
          <w:gridSpan w:val="5"/>
        </w:tcPr>
        <w:p w14:paraId="12B6DFA5" w14:textId="77777777" w:rsidR="00A24E99" w:rsidRPr="0008786D" w:rsidRDefault="00A24E99" w:rsidP="0008786D">
          <w:pPr>
            <w:spacing w:line="360" w:lineRule="auto"/>
            <w:jc w:val="center"/>
            <w:rPr>
              <w:rFonts w:ascii="Times New Roman" w:hAnsi="Times New Roman"/>
              <w:i/>
              <w:sz w:val="24"/>
              <w:szCs w:val="24"/>
            </w:rPr>
          </w:pPr>
          <w:r w:rsidRPr="0008786D">
            <w:rPr>
              <w:rFonts w:ascii="Times New Roman" w:hAnsi="Times New Roman"/>
              <w:i/>
              <w:sz w:val="24"/>
              <w:szCs w:val="24"/>
            </w:rPr>
            <w:t>Ministero dell’Istruzione, dell’Università e della Ricerca - MIUR</w:t>
          </w:r>
        </w:p>
        <w:p w14:paraId="0CAE8780" w14:textId="77777777" w:rsidR="00CB77F6" w:rsidRPr="00CB77F6" w:rsidRDefault="00A24E99" w:rsidP="0008786D">
          <w:pPr>
            <w:spacing w:line="360" w:lineRule="auto"/>
            <w:jc w:val="center"/>
            <w:rPr>
              <w:rFonts w:ascii="Times New Roman" w:hAnsi="Times New Roman"/>
              <w:b/>
              <w:sz w:val="24"/>
              <w:szCs w:val="24"/>
            </w:rPr>
          </w:pPr>
          <w:r w:rsidRPr="003B05E7">
            <w:rPr>
              <w:rFonts w:ascii="Times New Roman" w:hAnsi="Times New Roman"/>
              <w:b/>
              <w:sz w:val="24"/>
              <w:szCs w:val="24"/>
            </w:rPr>
            <w:t>I.I.S.S.</w:t>
          </w:r>
          <w:r>
            <w:rPr>
              <w:rFonts w:ascii="Times New Roman" w:hAnsi="Times New Roman"/>
              <w:b/>
            </w:rPr>
            <w:t xml:space="preserve"> </w:t>
          </w:r>
          <w:r>
            <w:rPr>
              <w:rFonts w:ascii="Times New Roman" w:hAnsi="Times New Roman"/>
              <w:b/>
              <w:sz w:val="24"/>
              <w:szCs w:val="24"/>
            </w:rPr>
            <w:t xml:space="preserve"> “LICEO G. G. ADRIA - G. P. BALLATORE”</w:t>
          </w:r>
        </w:p>
        <w:p w14:paraId="1E90E2B7" w14:textId="77777777" w:rsidR="00A24E99" w:rsidRDefault="00A24E99" w:rsidP="00CB77F6">
          <w:pPr>
            <w:jc w:val="center"/>
            <w:rPr>
              <w:rFonts w:ascii="Times New Roman" w:hAnsi="Times New Roman"/>
              <w:i/>
            </w:rPr>
          </w:pPr>
          <w:r>
            <w:rPr>
              <w:rFonts w:ascii="Times New Roman" w:hAnsi="Times New Roman"/>
              <w:b/>
              <w:i/>
            </w:rPr>
            <w:t xml:space="preserve">Via A. Oriani, 7 – 91026 Mazara del Vallo (TP) </w:t>
          </w:r>
          <w:r w:rsidR="003D55A8">
            <w:rPr>
              <w:rFonts w:ascii="Times New Roman" w:hAnsi="Times New Roman"/>
              <w:i/>
            </w:rPr>
            <w:t>TEL. 0923-564319</w:t>
          </w:r>
        </w:p>
        <w:p w14:paraId="37563636" w14:textId="77777777" w:rsidR="00A24E99" w:rsidRDefault="00A24E99" w:rsidP="00CB77F6">
          <w:pPr>
            <w:jc w:val="center"/>
            <w:rPr>
              <w:rFonts w:ascii="Times New Roman" w:hAnsi="Times New Roman"/>
              <w:b/>
              <w:i/>
            </w:rPr>
          </w:pPr>
          <w:r>
            <w:rPr>
              <w:rFonts w:ascii="Times New Roman" w:hAnsi="Times New Roman"/>
              <w:i/>
            </w:rPr>
            <w:t>C.F. 91030860810 – cod. meccanografico: TPIS024002</w:t>
          </w:r>
        </w:p>
        <w:p w14:paraId="016A8425" w14:textId="77777777" w:rsidR="00A24E99" w:rsidRDefault="00A24E99" w:rsidP="00A24E99">
          <w:pPr>
            <w:jc w:val="center"/>
            <w:rPr>
              <w:rFonts w:ascii="Times New Roman" w:hAnsi="Times New Roman"/>
              <w:i/>
            </w:rPr>
          </w:pPr>
          <w:r>
            <w:rPr>
              <w:rFonts w:ascii="Times New Roman" w:hAnsi="Times New Roman"/>
              <w:i/>
            </w:rPr>
            <w:t xml:space="preserve">e-mail - </w:t>
          </w:r>
          <w:hyperlink r:id="rId6" w:history="1">
            <w:r>
              <w:rPr>
                <w:rStyle w:val="Collegamentoipertestuale"/>
                <w:rFonts w:ascii="Times New Roman" w:hAnsi="Times New Roman"/>
                <w:i/>
              </w:rPr>
              <w:t>tpis024002@istruzione.it</w:t>
            </w:r>
          </w:hyperlink>
          <w:r>
            <w:rPr>
              <w:rFonts w:ascii="Times New Roman" w:hAnsi="Times New Roman"/>
              <w:i/>
            </w:rPr>
            <w:t xml:space="preserve">  /  </w:t>
          </w:r>
          <w:hyperlink r:id="rId7" w:history="1">
            <w:r>
              <w:rPr>
                <w:rStyle w:val="Collegamentoipertestuale"/>
                <w:rFonts w:ascii="Times New Roman" w:hAnsi="Times New Roman"/>
                <w:i/>
              </w:rPr>
              <w:t>tpis024002@pec.istruzione.it</w:t>
            </w:r>
          </w:hyperlink>
          <w:r w:rsidR="00A61F5C">
            <w:rPr>
              <w:rStyle w:val="Collegamentoipertestuale"/>
              <w:rFonts w:ascii="Times New Roman" w:hAnsi="Times New Roman"/>
              <w:i/>
              <w:u w:val="none"/>
            </w:rPr>
            <w:t xml:space="preserve"> </w:t>
          </w:r>
          <w:r>
            <w:rPr>
              <w:rFonts w:ascii="Times New Roman" w:hAnsi="Times New Roman"/>
              <w:i/>
            </w:rPr>
            <w:t xml:space="preserve"> /  web: </w:t>
          </w:r>
          <w:hyperlink r:id="rId8" w:history="1">
            <w:r w:rsidR="00A32C04" w:rsidRPr="00F77E9F">
              <w:rPr>
                <w:rStyle w:val="Collegamentoipertestuale"/>
                <w:rFonts w:ascii="Times New Roman" w:hAnsi="Times New Roman"/>
                <w:i/>
              </w:rPr>
              <w:t>www.liceomazara.edu.it</w:t>
            </w:r>
          </w:hyperlink>
        </w:p>
        <w:p w14:paraId="6E5C40B4" w14:textId="77777777" w:rsidR="00A24E99" w:rsidRDefault="00A24E99" w:rsidP="00EE5BD9">
          <w:pPr>
            <w:spacing w:before="120" w:line="240" w:lineRule="atLeast"/>
            <w:jc w:val="center"/>
            <w:rPr>
              <w:rFonts w:ascii="Times New Roman" w:hAnsi="Times New Roman"/>
              <w:b/>
              <w:i/>
            </w:rPr>
          </w:pPr>
        </w:p>
      </w:tc>
    </w:tr>
  </w:tbl>
  <w:p w14:paraId="64C12DCE" w14:textId="77777777" w:rsidR="008A2333" w:rsidRPr="0095111D" w:rsidRDefault="006109F2" w:rsidP="00A24E99">
    <w:pPr>
      <w:spacing w:line="240" w:lineRule="atLeast"/>
      <w:rPr>
        <w:rFonts w:ascii="Times New Roman" w:hAnsi="Times New Roman"/>
        <w:b/>
        <w:i/>
        <w:sz w:val="24"/>
        <w:szCs w:val="24"/>
      </w:rPr>
    </w:pPr>
    <w:r>
      <w:rPr>
        <w:rFonts w:ascii="Times New Roman" w:hAnsi="Times New Roman"/>
        <w:b/>
        <w:i/>
        <w:noProof/>
        <w:sz w:val="24"/>
        <w:szCs w:val="24"/>
      </w:rPr>
      <w:pict w14:anchorId="297F1851">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4pt;height:11.4pt" o:bullet="t">
        <v:imagedata r:id="rId1" o:title="clip_image001"/>
      </v:shape>
    </w:pict>
  </w:numPicBullet>
  <w:abstractNum w:abstractNumId="0" w15:restartNumberingAfterBreak="0">
    <w:nsid w:val="06FC17BC"/>
    <w:multiLevelType w:val="hybridMultilevel"/>
    <w:tmpl w:val="CB8A2B34"/>
    <w:lvl w:ilvl="0" w:tplc="04100005">
      <w:start w:val="1"/>
      <w:numFmt w:val="bullet"/>
      <w:lvlText w:val=""/>
      <w:lvlJc w:val="left"/>
      <w:pPr>
        <w:tabs>
          <w:tab w:val="num" w:pos="1080"/>
        </w:tabs>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178654E"/>
    <w:multiLevelType w:val="hybridMultilevel"/>
    <w:tmpl w:val="7C16B50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18966A1C"/>
    <w:multiLevelType w:val="hybridMultilevel"/>
    <w:tmpl w:val="0878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8682B"/>
    <w:multiLevelType w:val="hybridMultilevel"/>
    <w:tmpl w:val="1F1A7AF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BA44DA"/>
    <w:multiLevelType w:val="hybridMultilevel"/>
    <w:tmpl w:val="6726924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2DC406A6"/>
    <w:multiLevelType w:val="hybridMultilevel"/>
    <w:tmpl w:val="64046AC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31E84387"/>
    <w:multiLevelType w:val="multilevel"/>
    <w:tmpl w:val="AB8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CAE"/>
    <w:multiLevelType w:val="hybridMultilevel"/>
    <w:tmpl w:val="7F7417F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FF614D"/>
    <w:multiLevelType w:val="hybridMultilevel"/>
    <w:tmpl w:val="2C200CA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8F36E8C"/>
    <w:multiLevelType w:val="hybridMultilevel"/>
    <w:tmpl w:val="05B42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1652B7"/>
    <w:multiLevelType w:val="hybridMultilevel"/>
    <w:tmpl w:val="FB0C9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FD7754"/>
    <w:multiLevelType w:val="hybridMultilevel"/>
    <w:tmpl w:val="2C5C41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DA209AC"/>
    <w:multiLevelType w:val="hybridMultilevel"/>
    <w:tmpl w:val="8528B64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4DC129EA"/>
    <w:multiLevelType w:val="hybridMultilevel"/>
    <w:tmpl w:val="73203464"/>
    <w:lvl w:ilvl="0" w:tplc="0410000F">
      <w:start w:val="1"/>
      <w:numFmt w:val="decimal"/>
      <w:lvlText w:val="%1."/>
      <w:lvlJc w:val="left"/>
      <w:pPr>
        <w:ind w:left="92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C417CB"/>
    <w:multiLevelType w:val="hybridMultilevel"/>
    <w:tmpl w:val="F326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B82D8A"/>
    <w:multiLevelType w:val="hybridMultilevel"/>
    <w:tmpl w:val="F4A61EA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50690211"/>
    <w:multiLevelType w:val="hybridMultilevel"/>
    <w:tmpl w:val="2A00A39C"/>
    <w:lvl w:ilvl="0" w:tplc="AF527BFE">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0A04050"/>
    <w:multiLevelType w:val="hybridMultilevel"/>
    <w:tmpl w:val="B6EC03CA"/>
    <w:lvl w:ilvl="0" w:tplc="862497E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EE3B31"/>
    <w:multiLevelType w:val="hybridMultilevel"/>
    <w:tmpl w:val="D5D6304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A6D28AF"/>
    <w:multiLevelType w:val="hybridMultilevel"/>
    <w:tmpl w:val="D28CF34C"/>
    <w:lvl w:ilvl="0" w:tplc="15BAD6E6">
      <w:start w:val="1"/>
      <w:numFmt w:val="bullet"/>
      <w:lvlText w:val=""/>
      <w:lvlJc w:val="left"/>
      <w:pPr>
        <w:tabs>
          <w:tab w:val="num" w:pos="720"/>
        </w:tabs>
        <w:ind w:left="720" w:hanging="360"/>
      </w:pPr>
      <w:rPr>
        <w:rFonts w:ascii="Wingdings" w:hAnsi="Wingdings" w:hint="default"/>
      </w:rPr>
    </w:lvl>
    <w:lvl w:ilvl="1" w:tplc="C69A9E8E">
      <w:start w:val="1"/>
      <w:numFmt w:val="decimal"/>
      <w:lvlText w:val="%2."/>
      <w:lvlJc w:val="left"/>
      <w:pPr>
        <w:tabs>
          <w:tab w:val="num" w:pos="1440"/>
        </w:tabs>
        <w:ind w:left="1440" w:hanging="360"/>
      </w:pPr>
    </w:lvl>
    <w:lvl w:ilvl="2" w:tplc="39AE42E2">
      <w:start w:val="1"/>
      <w:numFmt w:val="decimal"/>
      <w:lvlText w:val="%3."/>
      <w:lvlJc w:val="left"/>
      <w:pPr>
        <w:tabs>
          <w:tab w:val="num" w:pos="2160"/>
        </w:tabs>
        <w:ind w:left="2160" w:hanging="360"/>
      </w:pPr>
    </w:lvl>
    <w:lvl w:ilvl="3" w:tplc="4134F690">
      <w:start w:val="1"/>
      <w:numFmt w:val="decimal"/>
      <w:lvlText w:val="%4."/>
      <w:lvlJc w:val="left"/>
      <w:pPr>
        <w:tabs>
          <w:tab w:val="num" w:pos="2880"/>
        </w:tabs>
        <w:ind w:left="2880" w:hanging="360"/>
      </w:pPr>
    </w:lvl>
    <w:lvl w:ilvl="4" w:tplc="AAAAEA98">
      <w:start w:val="1"/>
      <w:numFmt w:val="decimal"/>
      <w:lvlText w:val="%5."/>
      <w:lvlJc w:val="left"/>
      <w:pPr>
        <w:tabs>
          <w:tab w:val="num" w:pos="3600"/>
        </w:tabs>
        <w:ind w:left="3600" w:hanging="360"/>
      </w:pPr>
    </w:lvl>
    <w:lvl w:ilvl="5" w:tplc="5D90DD26">
      <w:start w:val="1"/>
      <w:numFmt w:val="decimal"/>
      <w:lvlText w:val="%6."/>
      <w:lvlJc w:val="left"/>
      <w:pPr>
        <w:tabs>
          <w:tab w:val="num" w:pos="4320"/>
        </w:tabs>
        <w:ind w:left="4320" w:hanging="360"/>
      </w:pPr>
    </w:lvl>
    <w:lvl w:ilvl="6" w:tplc="75D01226">
      <w:start w:val="1"/>
      <w:numFmt w:val="decimal"/>
      <w:lvlText w:val="%7."/>
      <w:lvlJc w:val="left"/>
      <w:pPr>
        <w:tabs>
          <w:tab w:val="num" w:pos="5040"/>
        </w:tabs>
        <w:ind w:left="5040" w:hanging="360"/>
      </w:pPr>
    </w:lvl>
    <w:lvl w:ilvl="7" w:tplc="8FF086E8">
      <w:start w:val="1"/>
      <w:numFmt w:val="decimal"/>
      <w:lvlText w:val="%8."/>
      <w:lvlJc w:val="left"/>
      <w:pPr>
        <w:tabs>
          <w:tab w:val="num" w:pos="5760"/>
        </w:tabs>
        <w:ind w:left="5760" w:hanging="360"/>
      </w:pPr>
    </w:lvl>
    <w:lvl w:ilvl="8" w:tplc="04B4BD62">
      <w:start w:val="1"/>
      <w:numFmt w:val="decimal"/>
      <w:lvlText w:val="%9."/>
      <w:lvlJc w:val="left"/>
      <w:pPr>
        <w:tabs>
          <w:tab w:val="num" w:pos="6480"/>
        </w:tabs>
        <w:ind w:left="6480" w:hanging="360"/>
      </w:pPr>
    </w:lvl>
  </w:abstractNum>
  <w:abstractNum w:abstractNumId="20" w15:restartNumberingAfterBreak="0">
    <w:nsid w:val="703202A7"/>
    <w:multiLevelType w:val="hybridMultilevel"/>
    <w:tmpl w:val="A91405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5CD7A4B"/>
    <w:multiLevelType w:val="hybridMultilevel"/>
    <w:tmpl w:val="9E942D56"/>
    <w:lvl w:ilvl="0" w:tplc="19EE144C">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78CA1E72"/>
    <w:multiLevelType w:val="hybridMultilevel"/>
    <w:tmpl w:val="8AB24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AC35644"/>
    <w:multiLevelType w:val="multilevel"/>
    <w:tmpl w:val="4DF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4"/>
  </w:num>
  <w:num w:numId="10">
    <w:abstractNumId w:val="12"/>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
  </w:num>
  <w:num w:numId="20">
    <w:abstractNumId w:val="14"/>
  </w:num>
  <w:num w:numId="21">
    <w:abstractNumId w:val="17"/>
  </w:num>
  <w:num w:numId="22">
    <w:abstractNumId w:val="23"/>
  </w:num>
  <w:num w:numId="23">
    <w:abstractNumId w:val="5"/>
  </w:num>
  <w:num w:numId="24">
    <w:abstractNumId w:val="6"/>
  </w:num>
  <w:num w:numId="25">
    <w:abstractNumId w:val="10"/>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9C"/>
    <w:rsid w:val="0000151B"/>
    <w:rsid w:val="00003078"/>
    <w:rsid w:val="000410E7"/>
    <w:rsid w:val="000410F2"/>
    <w:rsid w:val="00041B82"/>
    <w:rsid w:val="0004454A"/>
    <w:rsid w:val="00047347"/>
    <w:rsid w:val="00060E87"/>
    <w:rsid w:val="00062BB1"/>
    <w:rsid w:val="000643C7"/>
    <w:rsid w:val="00064A1F"/>
    <w:rsid w:val="00065B6A"/>
    <w:rsid w:val="00074C64"/>
    <w:rsid w:val="000803BD"/>
    <w:rsid w:val="0008786D"/>
    <w:rsid w:val="000B00C2"/>
    <w:rsid w:val="000C0329"/>
    <w:rsid w:val="000C2EF2"/>
    <w:rsid w:val="000E1B03"/>
    <w:rsid w:val="000F76C2"/>
    <w:rsid w:val="00110D38"/>
    <w:rsid w:val="001415A0"/>
    <w:rsid w:val="001546B5"/>
    <w:rsid w:val="0018385D"/>
    <w:rsid w:val="00186BFD"/>
    <w:rsid w:val="00190087"/>
    <w:rsid w:val="00194404"/>
    <w:rsid w:val="00195A82"/>
    <w:rsid w:val="001A08DA"/>
    <w:rsid w:val="001C6050"/>
    <w:rsid w:val="001F69E1"/>
    <w:rsid w:val="002066DB"/>
    <w:rsid w:val="00211420"/>
    <w:rsid w:val="00247120"/>
    <w:rsid w:val="00276D42"/>
    <w:rsid w:val="00283DBB"/>
    <w:rsid w:val="0029175E"/>
    <w:rsid w:val="002956FE"/>
    <w:rsid w:val="002A07C1"/>
    <w:rsid w:val="002A43AB"/>
    <w:rsid w:val="002C10CC"/>
    <w:rsid w:val="002C30B7"/>
    <w:rsid w:val="002D4E18"/>
    <w:rsid w:val="002D5DA0"/>
    <w:rsid w:val="00312722"/>
    <w:rsid w:val="00315D7D"/>
    <w:rsid w:val="003312E4"/>
    <w:rsid w:val="00331AB8"/>
    <w:rsid w:val="00333A5E"/>
    <w:rsid w:val="00341D25"/>
    <w:rsid w:val="003453CA"/>
    <w:rsid w:val="003542F1"/>
    <w:rsid w:val="003B05E7"/>
    <w:rsid w:val="003C669B"/>
    <w:rsid w:val="003D03B4"/>
    <w:rsid w:val="003D4FA0"/>
    <w:rsid w:val="003D500B"/>
    <w:rsid w:val="003D55A8"/>
    <w:rsid w:val="004017D2"/>
    <w:rsid w:val="00416DFB"/>
    <w:rsid w:val="00431F71"/>
    <w:rsid w:val="0044737A"/>
    <w:rsid w:val="004537FE"/>
    <w:rsid w:val="00457F6D"/>
    <w:rsid w:val="0047368C"/>
    <w:rsid w:val="004A4B78"/>
    <w:rsid w:val="004D0042"/>
    <w:rsid w:val="004E1EAC"/>
    <w:rsid w:val="004E626D"/>
    <w:rsid w:val="004F546B"/>
    <w:rsid w:val="0050688F"/>
    <w:rsid w:val="00561000"/>
    <w:rsid w:val="005812E5"/>
    <w:rsid w:val="005962E7"/>
    <w:rsid w:val="005A6F17"/>
    <w:rsid w:val="005B4BB2"/>
    <w:rsid w:val="005D04EC"/>
    <w:rsid w:val="005D3170"/>
    <w:rsid w:val="005E23BB"/>
    <w:rsid w:val="005F3751"/>
    <w:rsid w:val="006109F2"/>
    <w:rsid w:val="0066038B"/>
    <w:rsid w:val="006639C3"/>
    <w:rsid w:val="006A1E94"/>
    <w:rsid w:val="006A363E"/>
    <w:rsid w:val="006A58B2"/>
    <w:rsid w:val="006B4B33"/>
    <w:rsid w:val="006B5AFF"/>
    <w:rsid w:val="006E3167"/>
    <w:rsid w:val="007153C4"/>
    <w:rsid w:val="00716507"/>
    <w:rsid w:val="0072438C"/>
    <w:rsid w:val="007279B6"/>
    <w:rsid w:val="00735C55"/>
    <w:rsid w:val="00751CE1"/>
    <w:rsid w:val="00760A73"/>
    <w:rsid w:val="00760F7F"/>
    <w:rsid w:val="00767439"/>
    <w:rsid w:val="00772492"/>
    <w:rsid w:val="0079706B"/>
    <w:rsid w:val="007A0E71"/>
    <w:rsid w:val="007A4B59"/>
    <w:rsid w:val="007B0D69"/>
    <w:rsid w:val="007B1250"/>
    <w:rsid w:val="007B3907"/>
    <w:rsid w:val="007B7E18"/>
    <w:rsid w:val="007E7CD9"/>
    <w:rsid w:val="007F01CC"/>
    <w:rsid w:val="00804BA9"/>
    <w:rsid w:val="00812BBF"/>
    <w:rsid w:val="00813DE6"/>
    <w:rsid w:val="008206FB"/>
    <w:rsid w:val="00822615"/>
    <w:rsid w:val="00830FDF"/>
    <w:rsid w:val="008329AF"/>
    <w:rsid w:val="0085716C"/>
    <w:rsid w:val="008603A2"/>
    <w:rsid w:val="0087085A"/>
    <w:rsid w:val="00892153"/>
    <w:rsid w:val="008924CB"/>
    <w:rsid w:val="008A2333"/>
    <w:rsid w:val="008B1958"/>
    <w:rsid w:val="008C3B91"/>
    <w:rsid w:val="008D0848"/>
    <w:rsid w:val="008D39F3"/>
    <w:rsid w:val="008F69E0"/>
    <w:rsid w:val="009067B6"/>
    <w:rsid w:val="009137C4"/>
    <w:rsid w:val="00920EB4"/>
    <w:rsid w:val="009364D4"/>
    <w:rsid w:val="00936906"/>
    <w:rsid w:val="00943499"/>
    <w:rsid w:val="0095111D"/>
    <w:rsid w:val="0095352B"/>
    <w:rsid w:val="00957DE3"/>
    <w:rsid w:val="0096490C"/>
    <w:rsid w:val="009858F4"/>
    <w:rsid w:val="009960AB"/>
    <w:rsid w:val="009A3303"/>
    <w:rsid w:val="009A3F3A"/>
    <w:rsid w:val="009B175C"/>
    <w:rsid w:val="009C179B"/>
    <w:rsid w:val="009C6244"/>
    <w:rsid w:val="009D0CB9"/>
    <w:rsid w:val="009D5F1C"/>
    <w:rsid w:val="009F7000"/>
    <w:rsid w:val="00A032CE"/>
    <w:rsid w:val="00A154EB"/>
    <w:rsid w:val="00A2308B"/>
    <w:rsid w:val="00A24E99"/>
    <w:rsid w:val="00A2767B"/>
    <w:rsid w:val="00A32C04"/>
    <w:rsid w:val="00A570D9"/>
    <w:rsid w:val="00A61F5C"/>
    <w:rsid w:val="00A64592"/>
    <w:rsid w:val="00A66D5E"/>
    <w:rsid w:val="00A8504C"/>
    <w:rsid w:val="00A95A08"/>
    <w:rsid w:val="00A97BD9"/>
    <w:rsid w:val="00AB256C"/>
    <w:rsid w:val="00AD5187"/>
    <w:rsid w:val="00AF031C"/>
    <w:rsid w:val="00B03161"/>
    <w:rsid w:val="00B22582"/>
    <w:rsid w:val="00B266B7"/>
    <w:rsid w:val="00B335B7"/>
    <w:rsid w:val="00B475A5"/>
    <w:rsid w:val="00B50BC0"/>
    <w:rsid w:val="00B64A40"/>
    <w:rsid w:val="00B73FE0"/>
    <w:rsid w:val="00B7473B"/>
    <w:rsid w:val="00B77DEF"/>
    <w:rsid w:val="00B77FD0"/>
    <w:rsid w:val="00B929EC"/>
    <w:rsid w:val="00B96D25"/>
    <w:rsid w:val="00BA3908"/>
    <w:rsid w:val="00BB0072"/>
    <w:rsid w:val="00BB2624"/>
    <w:rsid w:val="00BC3344"/>
    <w:rsid w:val="00BD0940"/>
    <w:rsid w:val="00BF10AA"/>
    <w:rsid w:val="00C13DA9"/>
    <w:rsid w:val="00C21344"/>
    <w:rsid w:val="00C25A32"/>
    <w:rsid w:val="00C31A31"/>
    <w:rsid w:val="00C32B1C"/>
    <w:rsid w:val="00C33272"/>
    <w:rsid w:val="00C63551"/>
    <w:rsid w:val="00C65995"/>
    <w:rsid w:val="00C7575D"/>
    <w:rsid w:val="00C87591"/>
    <w:rsid w:val="00C91DDE"/>
    <w:rsid w:val="00C91EE1"/>
    <w:rsid w:val="00C94797"/>
    <w:rsid w:val="00CA0E5C"/>
    <w:rsid w:val="00CA4BF3"/>
    <w:rsid w:val="00CA7DEB"/>
    <w:rsid w:val="00CB3CED"/>
    <w:rsid w:val="00CB59E2"/>
    <w:rsid w:val="00CB5F05"/>
    <w:rsid w:val="00CB77F6"/>
    <w:rsid w:val="00CC0DC5"/>
    <w:rsid w:val="00CC5179"/>
    <w:rsid w:val="00CC7C55"/>
    <w:rsid w:val="00CD1CAC"/>
    <w:rsid w:val="00CE03E5"/>
    <w:rsid w:val="00CF6788"/>
    <w:rsid w:val="00D00B6F"/>
    <w:rsid w:val="00D03793"/>
    <w:rsid w:val="00D151AD"/>
    <w:rsid w:val="00D243DF"/>
    <w:rsid w:val="00D3018F"/>
    <w:rsid w:val="00D43185"/>
    <w:rsid w:val="00D94E8E"/>
    <w:rsid w:val="00DA3686"/>
    <w:rsid w:val="00DB408E"/>
    <w:rsid w:val="00DC2D2F"/>
    <w:rsid w:val="00DF0647"/>
    <w:rsid w:val="00DF77DA"/>
    <w:rsid w:val="00E061D0"/>
    <w:rsid w:val="00E06A42"/>
    <w:rsid w:val="00E142DA"/>
    <w:rsid w:val="00E17F9C"/>
    <w:rsid w:val="00E241EF"/>
    <w:rsid w:val="00E4227C"/>
    <w:rsid w:val="00E500EE"/>
    <w:rsid w:val="00EA5E76"/>
    <w:rsid w:val="00ED58E8"/>
    <w:rsid w:val="00EE3F48"/>
    <w:rsid w:val="00EE5BD9"/>
    <w:rsid w:val="00EF03CB"/>
    <w:rsid w:val="00F34A18"/>
    <w:rsid w:val="00F417E4"/>
    <w:rsid w:val="00F46AA9"/>
    <w:rsid w:val="00F52C7E"/>
    <w:rsid w:val="00F57C20"/>
    <w:rsid w:val="00F65691"/>
    <w:rsid w:val="00F722F6"/>
    <w:rsid w:val="00FD4A84"/>
    <w:rsid w:val="00FE1CA9"/>
    <w:rsid w:val="00FF1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3E3D9B3"/>
  <w15:docId w15:val="{599BB1C6-2D61-428E-9C7B-49E89103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Roman 10cpi" w:hAnsi="Roman 10cpi" w:cs="Roman 10cpi"/>
    </w:rPr>
  </w:style>
  <w:style w:type="paragraph" w:styleId="Titolo7">
    <w:name w:val="heading 7"/>
    <w:basedOn w:val="Normale"/>
    <w:next w:val="Normale"/>
    <w:qFormat/>
    <w:pPr>
      <w:spacing w:before="240" w:after="60"/>
      <w:outlineLvl w:val="6"/>
    </w:pPr>
    <w:rPr>
      <w:rFonts w:ascii="Times New Roman" w:hAnsi="Times New Roman" w:cs="Times New Roman"/>
      <w:sz w:val="24"/>
      <w:szCs w:val="24"/>
    </w:rPr>
  </w:style>
  <w:style w:type="paragraph" w:styleId="Titolo8">
    <w:name w:val="heading 8"/>
    <w:basedOn w:val="Normale"/>
    <w:next w:val="Normale"/>
    <w:qFormat/>
    <w:pPr>
      <w:keepNext/>
      <w:ind w:left="720"/>
      <w:outlineLvl w:val="7"/>
    </w:pPr>
    <w:rPr>
      <w:rFonts w:ascii="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Didascalia">
    <w:name w:val="caption"/>
    <w:basedOn w:val="Normale"/>
    <w:next w:val="Normale"/>
    <w:qFormat/>
    <w:pPr>
      <w:autoSpaceDE w:val="0"/>
      <w:autoSpaceDN w:val="0"/>
      <w:jc w:val="center"/>
    </w:pPr>
    <w:rPr>
      <w:sz w:val="52"/>
      <w:szCs w:val="52"/>
    </w:rPr>
  </w:style>
  <w:style w:type="paragraph" w:styleId="Rientrocorpodeltesto">
    <w:name w:val="Body Text Indent"/>
    <w:basedOn w:val="Normale"/>
    <w:pPr>
      <w:spacing w:after="120"/>
      <w:ind w:left="283"/>
    </w:pPr>
    <w:rPr>
      <w:rFonts w:ascii="Times New Roman" w:hAnsi="Times New Roman" w:cs="Times New Roman"/>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95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pPr>
      <w:spacing w:after="120" w:line="480" w:lineRule="auto"/>
      <w:ind w:left="283"/>
    </w:p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rFonts w:ascii="Roman 10cpi" w:hAnsi="Roman 10cpi" w:cs="Roman 10cpi"/>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semiHidden/>
    <w:rPr>
      <w:rFonts w:ascii="Roman 10cpi" w:hAnsi="Roman 10cpi" w:cs="Roman 10cpi"/>
    </w:rPr>
  </w:style>
  <w:style w:type="paragraph" w:styleId="Paragrafoelenco">
    <w:name w:val="List Paragraph"/>
    <w:basedOn w:val="Normale"/>
    <w:uiPriority w:val="34"/>
    <w:qFormat/>
    <w:rsid w:val="00DB408E"/>
    <w:pPr>
      <w:ind w:left="720"/>
      <w:contextualSpacing/>
    </w:pPr>
    <w:rPr>
      <w:rFonts w:ascii="Times New Roman" w:hAnsi="Times New Roman" w:cs="Times New Roman"/>
      <w:sz w:val="24"/>
      <w:szCs w:val="24"/>
    </w:rPr>
  </w:style>
  <w:style w:type="paragraph" w:styleId="NormaleWeb">
    <w:name w:val="Normal (Web)"/>
    <w:basedOn w:val="Normale"/>
    <w:uiPriority w:val="99"/>
    <w:unhideWhenUsed/>
    <w:rsid w:val="005F3751"/>
    <w:pPr>
      <w:spacing w:before="100" w:beforeAutospacing="1" w:after="100" w:afterAutospacing="1"/>
    </w:pPr>
    <w:rPr>
      <w:rFonts w:ascii="Times New Roman" w:hAnsi="Times New Roman" w:cs="Times New Roman"/>
      <w:sz w:val="24"/>
      <w:szCs w:val="24"/>
    </w:rPr>
  </w:style>
  <w:style w:type="character" w:customStyle="1" w:styleId="apple-tab-span">
    <w:name w:val="apple-tab-span"/>
    <w:rsid w:val="005F3751"/>
  </w:style>
  <w:style w:type="character" w:customStyle="1" w:styleId="Menzionenonrisolta1">
    <w:name w:val="Menzione non risolta1"/>
    <w:basedOn w:val="Carpredefinitoparagrafo"/>
    <w:uiPriority w:val="99"/>
    <w:semiHidden/>
    <w:unhideWhenUsed/>
    <w:rsid w:val="0000151B"/>
    <w:rPr>
      <w:color w:val="605E5C"/>
      <w:shd w:val="clear" w:color="auto" w:fill="E1DFDD"/>
    </w:rPr>
  </w:style>
  <w:style w:type="character" w:styleId="Menzionenonrisolta">
    <w:name w:val="Unresolved Mention"/>
    <w:basedOn w:val="Carpredefinitoparagrafo"/>
    <w:uiPriority w:val="99"/>
    <w:semiHidden/>
    <w:unhideWhenUsed/>
    <w:rsid w:val="00DF0647"/>
    <w:rPr>
      <w:color w:val="605E5C"/>
      <w:shd w:val="clear" w:color="auto" w:fill="E1DFDD"/>
    </w:rPr>
  </w:style>
  <w:style w:type="character" w:styleId="Enfasigrassetto">
    <w:name w:val="Strong"/>
    <w:basedOn w:val="Carpredefinitoparagrafo"/>
    <w:uiPriority w:val="22"/>
    <w:qFormat/>
    <w:rsid w:val="00936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0931">
      <w:bodyDiv w:val="1"/>
      <w:marLeft w:val="0"/>
      <w:marRight w:val="0"/>
      <w:marTop w:val="0"/>
      <w:marBottom w:val="0"/>
      <w:divBdr>
        <w:top w:val="none" w:sz="0" w:space="0" w:color="auto"/>
        <w:left w:val="none" w:sz="0" w:space="0" w:color="auto"/>
        <w:bottom w:val="none" w:sz="0" w:space="0" w:color="auto"/>
        <w:right w:val="none" w:sz="0" w:space="0" w:color="auto"/>
      </w:divBdr>
    </w:div>
    <w:div w:id="1075860150">
      <w:bodyDiv w:val="1"/>
      <w:marLeft w:val="0"/>
      <w:marRight w:val="0"/>
      <w:marTop w:val="0"/>
      <w:marBottom w:val="0"/>
      <w:divBdr>
        <w:top w:val="none" w:sz="0" w:space="0" w:color="auto"/>
        <w:left w:val="none" w:sz="0" w:space="0" w:color="auto"/>
        <w:bottom w:val="none" w:sz="0" w:space="0" w:color="auto"/>
        <w:right w:val="none" w:sz="0" w:space="0" w:color="auto"/>
      </w:divBdr>
    </w:div>
    <w:div w:id="1250386903">
      <w:bodyDiv w:val="1"/>
      <w:marLeft w:val="0"/>
      <w:marRight w:val="0"/>
      <w:marTop w:val="0"/>
      <w:marBottom w:val="0"/>
      <w:divBdr>
        <w:top w:val="none" w:sz="0" w:space="0" w:color="auto"/>
        <w:left w:val="none" w:sz="0" w:space="0" w:color="auto"/>
        <w:bottom w:val="none" w:sz="0" w:space="0" w:color="auto"/>
        <w:right w:val="none" w:sz="0" w:space="0" w:color="auto"/>
      </w:divBdr>
    </w:div>
    <w:div w:id="1310017422">
      <w:bodyDiv w:val="1"/>
      <w:marLeft w:val="0"/>
      <w:marRight w:val="0"/>
      <w:marTop w:val="0"/>
      <w:marBottom w:val="0"/>
      <w:divBdr>
        <w:top w:val="none" w:sz="0" w:space="0" w:color="auto"/>
        <w:left w:val="none" w:sz="0" w:space="0" w:color="auto"/>
        <w:bottom w:val="none" w:sz="0" w:space="0" w:color="auto"/>
        <w:right w:val="none" w:sz="0" w:space="0" w:color="auto"/>
      </w:divBdr>
    </w:div>
    <w:div w:id="1425540313">
      <w:bodyDiv w:val="1"/>
      <w:marLeft w:val="0"/>
      <w:marRight w:val="0"/>
      <w:marTop w:val="0"/>
      <w:marBottom w:val="0"/>
      <w:divBdr>
        <w:top w:val="none" w:sz="0" w:space="0" w:color="auto"/>
        <w:left w:val="none" w:sz="0" w:space="0" w:color="auto"/>
        <w:bottom w:val="none" w:sz="0" w:space="0" w:color="auto"/>
        <w:right w:val="none" w:sz="0" w:space="0" w:color="auto"/>
      </w:divBdr>
    </w:div>
    <w:div w:id="1769698287">
      <w:bodyDiv w:val="1"/>
      <w:marLeft w:val="0"/>
      <w:marRight w:val="0"/>
      <w:marTop w:val="0"/>
      <w:marBottom w:val="0"/>
      <w:divBdr>
        <w:top w:val="none" w:sz="0" w:space="0" w:color="auto"/>
        <w:left w:val="none" w:sz="0" w:space="0" w:color="auto"/>
        <w:bottom w:val="none" w:sz="0" w:space="0" w:color="auto"/>
        <w:right w:val="none" w:sz="0" w:space="0" w:color="auto"/>
      </w:divBdr>
    </w:div>
    <w:div w:id="1941915223">
      <w:bodyDiv w:val="1"/>
      <w:marLeft w:val="0"/>
      <w:marRight w:val="0"/>
      <w:marTop w:val="0"/>
      <w:marBottom w:val="0"/>
      <w:divBdr>
        <w:top w:val="none" w:sz="0" w:space="0" w:color="auto"/>
        <w:left w:val="none" w:sz="0" w:space="0" w:color="auto"/>
        <w:bottom w:val="none" w:sz="0" w:space="0" w:color="auto"/>
        <w:right w:val="none" w:sz="0" w:space="0" w:color="auto"/>
      </w:divBdr>
    </w:div>
    <w:div w:id="2014065580">
      <w:bodyDiv w:val="1"/>
      <w:marLeft w:val="0"/>
      <w:marRight w:val="0"/>
      <w:marTop w:val="0"/>
      <w:marBottom w:val="0"/>
      <w:divBdr>
        <w:top w:val="none" w:sz="0" w:space="0" w:color="auto"/>
        <w:left w:val="none" w:sz="0" w:space="0" w:color="auto"/>
        <w:bottom w:val="none" w:sz="0" w:space="0" w:color="auto"/>
        <w:right w:val="none" w:sz="0" w:space="0" w:color="auto"/>
      </w:divBdr>
    </w:div>
    <w:div w:id="21223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oleObject" Target="embeddings/oleObject1.bin"/><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hyperlink" Target="http://www.liceomazara.edu.it" TargetMode="External"/><Relationship Id="rId3" Type="http://schemas.openxmlformats.org/officeDocument/2006/relationships/image" Target="media/image4.png"/><Relationship Id="rId7" Type="http://schemas.openxmlformats.org/officeDocument/2006/relationships/hyperlink" Target="mailto:tpis024002@pec.istruzione.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tpis024002@istruzione.it" TargetMode="External"/><Relationship Id="rId5" Type="http://schemas.openxmlformats.org/officeDocument/2006/relationships/image" Target="media/image6.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spare\scuola\liceo%2021.22\bozze\modello%20circolare%20ultimo%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circolare ultimo modello</Template>
  <TotalTime>110</TotalTime>
  <Pages>4</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12140</CharactersWithSpaces>
  <SharedDoc>false</SharedDoc>
  <HLinks>
    <vt:vector size="18" baseType="variant">
      <vt:variant>
        <vt:i4>8192034</vt:i4>
      </vt:variant>
      <vt:variant>
        <vt:i4>6</vt:i4>
      </vt:variant>
      <vt:variant>
        <vt:i4>0</vt:i4>
      </vt:variant>
      <vt:variant>
        <vt:i4>5</vt:i4>
      </vt:variant>
      <vt:variant>
        <vt:lpwstr>http://www.liceomazara.gov.it/</vt:lpwstr>
      </vt:variant>
      <vt:variant>
        <vt:lpwstr/>
      </vt:variant>
      <vt:variant>
        <vt:i4>5767211</vt:i4>
      </vt:variant>
      <vt:variant>
        <vt:i4>3</vt:i4>
      </vt:variant>
      <vt:variant>
        <vt:i4>0</vt:i4>
      </vt:variant>
      <vt:variant>
        <vt:i4>5</vt:i4>
      </vt:variant>
      <vt:variant>
        <vt:lpwstr>mailto:tpis024002@pec.istruzione.it</vt:lpwstr>
      </vt:variant>
      <vt:variant>
        <vt:lpwstr/>
      </vt:variant>
      <vt:variant>
        <vt:i4>1245240</vt:i4>
      </vt:variant>
      <vt:variant>
        <vt:i4>0</vt:i4>
      </vt:variant>
      <vt:variant>
        <vt:i4>0</vt:i4>
      </vt:variant>
      <vt:variant>
        <vt:i4>5</vt:i4>
      </vt:variant>
      <vt:variant>
        <vt:lpwstr>mailto:tpis024002@istruzione.it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UA</dc:creator>
  <cp:lastModifiedBy>Silvana Lentini</cp:lastModifiedBy>
  <cp:revision>23</cp:revision>
  <cp:lastPrinted>2021-03-24T11:18:00Z</cp:lastPrinted>
  <dcterms:created xsi:type="dcterms:W3CDTF">2021-09-06T15:15:00Z</dcterms:created>
  <dcterms:modified xsi:type="dcterms:W3CDTF">2021-09-12T18:07:00Z</dcterms:modified>
</cp:coreProperties>
</file>