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6F5BCD" w14:textId="77777777"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33D1526" wp14:editId="49612FCA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073422F" wp14:editId="50BECAD5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95FF" w14:textId="77777777"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 wp14:anchorId="42782B57" wp14:editId="172379E8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3F44" w14:textId="77777777"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14:paraId="007BCF46" w14:textId="420D97D8" w:rsidR="00C1586C" w:rsidRPr="00DE7C52" w:rsidRDefault="00DC1447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</w:t>
      </w:r>
      <w:r w:rsidR="00E72989">
        <w:rPr>
          <w:sz w:val="80"/>
          <w:szCs w:val="80"/>
        </w:rPr>
        <w:t>3</w:t>
      </w:r>
      <w:r>
        <w:rPr>
          <w:sz w:val="80"/>
          <w:szCs w:val="80"/>
        </w:rPr>
        <w:t>/202</w:t>
      </w:r>
      <w:r w:rsidR="00E72989">
        <w:rPr>
          <w:sz w:val="80"/>
          <w:szCs w:val="80"/>
        </w:rPr>
        <w:t>4</w:t>
      </w:r>
    </w:p>
    <w:p w14:paraId="28CB736B" w14:textId="77777777"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86FD4" wp14:editId="29B6FAD9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EDEB" w14:textId="77777777"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14:paraId="34BD3381" w14:textId="77777777"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086FD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" fillcolor="#00548b" stroked="f">
                <v:textbox>
                  <w:txbxContent>
                    <w:p w14:paraId="3B9DEDEB" w14:textId="77777777"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14:paraId="34BD3381" w14:textId="77777777"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BC220B5" wp14:editId="116DC3B5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F17F3E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14:paraId="20179230" w14:textId="77777777"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14:paraId="434FF0E6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CD98540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14:paraId="6FD9DABD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13A9737B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66C00209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6F1AF0A1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78E36C3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25D7D4CC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40B569F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2206FAAA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0CB0AA0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8635ED1" w14:textId="77777777"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1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14:paraId="67391E5D" w14:textId="77777777" w:rsidR="00C1586C" w:rsidRDefault="00C1586C" w:rsidP="00C025A4">
      <w:pPr>
        <w:pStyle w:val="Titolo1"/>
      </w:pPr>
      <w:bookmarkStart w:id="1" w:name="_Toc314427270"/>
      <w:r>
        <w:lastRenderedPageBreak/>
        <w:t>Sommario</w:t>
      </w:r>
      <w:bookmarkEnd w:id="1"/>
      <w:r>
        <w:t xml:space="preserve"> </w:t>
      </w:r>
    </w:p>
    <w:p w14:paraId="154EC219" w14:textId="77777777" w:rsidR="00C1586C" w:rsidRDefault="00C1586C" w:rsidP="00C025A4">
      <w:pPr>
        <w:pStyle w:val="Titolosommario"/>
      </w:pPr>
      <w:r>
        <w:t>Sommario</w:t>
      </w:r>
    </w:p>
    <w:p w14:paraId="0978EEE2" w14:textId="77777777"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14:paraId="7F71179C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14:paraId="30A3AEC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7448AF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150CE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4C9C137E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1AA49700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14:paraId="3741A6C1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14:paraId="6CA70617" w14:textId="77777777"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14:paraId="5EA1813C" w14:textId="77777777" w:rsidR="00C1586C" w:rsidRDefault="00045F99">
      <w:r>
        <w:fldChar w:fldCharType="end"/>
      </w:r>
    </w:p>
    <w:p w14:paraId="74E7D5C0" w14:textId="77777777" w:rsidR="00C1586C" w:rsidRDefault="00C1586C" w:rsidP="005C18DF"/>
    <w:p w14:paraId="7D0029B9" w14:textId="77777777" w:rsidR="00C1586C" w:rsidRPr="005C18DF" w:rsidRDefault="00C1586C" w:rsidP="005C18DF"/>
    <w:p w14:paraId="0A4D8B88" w14:textId="77777777"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14:paraId="5BEE947B" w14:textId="77777777" w:rsidR="00C1586C" w:rsidRPr="00633FDB" w:rsidRDefault="00C1586C" w:rsidP="00C025A4">
      <w:pPr>
        <w:pStyle w:val="Titolo1"/>
      </w:pPr>
      <w:bookmarkStart w:id="2" w:name="_Toc314427271"/>
      <w:r>
        <w:lastRenderedPageBreak/>
        <w:t>Introduzione</w:t>
      </w:r>
      <w:bookmarkEnd w:id="2"/>
    </w:p>
    <w:p w14:paraId="6AC315BD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5925D271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14:paraId="1B0730A4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14:paraId="7DE1B327" w14:textId="77777777"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14:paraId="56A2EC7B" w14:textId="77777777" w:rsidR="00C1586C" w:rsidRDefault="00C1586C" w:rsidP="00286058">
      <w:pPr>
        <w:rPr>
          <w:rFonts w:ascii="Cambria" w:hAnsi="Cambria"/>
          <w:szCs w:val="22"/>
        </w:rPr>
      </w:pPr>
    </w:p>
    <w:p w14:paraId="43571AB4" w14:textId="77777777"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14:paraId="7FA83411" w14:textId="77777777"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14:paraId="72E277B8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14:paraId="7517BE4F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14:paraId="2AECCF44" w14:textId="77777777"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14:paraId="59D83333" w14:textId="77777777"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14:paraId="56312104" w14:textId="77777777"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14:paraId="35CC691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E8CB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14:paraId="66CD6141" w14:textId="77777777"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14:paraId="7018F1AC" w14:textId="77777777"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14:paraId="07FC4561" w14:textId="77777777"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14:paraId="73FE514F" w14:textId="77777777"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14:paraId="7E8230F1" w14:textId="77777777"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14:paraId="639C8775" w14:textId="77777777"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14:paraId="070581BA" w14:textId="77777777"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14:paraId="794E7776" w14:textId="77777777"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14:paraId="5249E13A" w14:textId="77777777"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14:paraId="7752558B" w14:textId="77777777"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14:paraId="2CA8AFC8" w14:textId="77777777"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14:paraId="5E6C4FEA" w14:textId="77777777" w:rsidR="00C1586C" w:rsidRDefault="00C1586C" w:rsidP="00710332">
      <w:pPr>
        <w:rPr>
          <w:rFonts w:ascii="Cambria" w:hAnsi="Cambria"/>
          <w:szCs w:val="22"/>
        </w:rPr>
      </w:pPr>
    </w:p>
    <w:p w14:paraId="7C42B00D" w14:textId="77777777"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14:paraId="2568E014" w14:textId="77777777"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14:paraId="436934C2" w14:textId="77777777"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14:paraId="3619D9FB" w14:textId="77777777"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14:paraId="18CC546B" w14:textId="77777777"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14:paraId="71CF455D" w14:textId="77777777" w:rsidR="00C1586C" w:rsidRPr="000F5639" w:rsidRDefault="00C1586C" w:rsidP="00286058">
      <w:pPr>
        <w:rPr>
          <w:rFonts w:ascii="Cambria" w:hAnsi="Cambria"/>
          <w:szCs w:val="22"/>
        </w:rPr>
      </w:pPr>
    </w:p>
    <w:p w14:paraId="37A4FF57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4FE47E80" w14:textId="77777777"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8"/>
    </w:p>
    <w:p w14:paraId="0BD5E2CC" w14:textId="77777777"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88"/>
      </w:tblGrid>
      <w:tr w:rsidR="00B12DB3" w14:paraId="44A4C2A8" w14:textId="77777777" w:rsidTr="00822287">
        <w:tc>
          <w:tcPr>
            <w:tcW w:w="9778" w:type="dxa"/>
            <w:gridSpan w:val="2"/>
          </w:tcPr>
          <w:p w14:paraId="276A6DF9" w14:textId="77777777"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14:paraId="3909B656" w14:textId="77777777" w:rsidR="00B12DB3" w:rsidRPr="00822287" w:rsidRDefault="00B12DB3">
            <w:pPr>
              <w:rPr>
                <w:sz w:val="20"/>
              </w:rPr>
            </w:pPr>
          </w:p>
        </w:tc>
      </w:tr>
      <w:tr w:rsidR="00B12DB3" w14:paraId="1F059F71" w14:textId="77777777" w:rsidTr="00822287">
        <w:tc>
          <w:tcPr>
            <w:tcW w:w="4889" w:type="dxa"/>
          </w:tcPr>
          <w:p w14:paraId="7FCC7075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14:paraId="61033901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53AEC8F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3613B6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43169D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26B61B39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333F2383" w14:textId="77777777"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18422F3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3E19DD3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14791F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1B6AF08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14:paraId="48658FA3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443B5D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3A64A8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1D86250A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3E47BE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1550AF7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14:paraId="16929AEC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114E0683" w14:textId="77777777"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795C7A98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BD8237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14:paraId="5DD544A6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9B78BF7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815FA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0B3EF969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09F2FB1A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14:paraId="4997D2A3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14:paraId="607887E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0B02E78A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9795035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06C82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3538BA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C48A461" w14:textId="77777777"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14:paraId="69D6FFC4" w14:textId="77777777"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81EFCE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14:paraId="57DA4AE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8069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3A188B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061D8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14:paraId="40A8CB5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68CD0A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2D2B3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14:paraId="76DF148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23401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5E49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23C9EA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AA03B3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14:paraId="300CD48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41D1D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31C626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14:paraId="62F6D01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9B078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7CD7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57D35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14:paraId="4F5332A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14:paraId="45CA20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653A28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8ED23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14:paraId="5F22374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EB08A3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B283D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77D91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14:paraId="1CD0445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DA70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14:paraId="630E85DA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14:paraId="3F31E0D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8AD65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14:paraId="244CCF3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B58F0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DB00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14:paraId="6297C3C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3DA591" w14:textId="77777777" w:rsidR="00B12DB3" w:rsidRPr="00822287" w:rsidRDefault="00B12DB3" w:rsidP="00922689">
            <w:pPr>
              <w:rPr>
                <w:sz w:val="20"/>
              </w:rPr>
            </w:pPr>
          </w:p>
        </w:tc>
      </w:tr>
    </w:tbl>
    <w:p w14:paraId="35C27DF4" w14:textId="77777777"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166D38F" w14:textId="77777777"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14:paraId="60CEC739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7BDD156" w14:textId="77777777"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14D0AB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19616D9" w14:textId="77777777" w:rsidR="0055666E" w:rsidRPr="000F5639" w:rsidRDefault="0055666E" w:rsidP="00286058">
      <w:pPr>
        <w:rPr>
          <w:rFonts w:ascii="Cambria" w:hAnsi="Cambria"/>
          <w:szCs w:val="22"/>
        </w:rPr>
      </w:pPr>
    </w:p>
    <w:p w14:paraId="55F75DCB" w14:textId="77777777"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BE0A9C" w14:paraId="67A51E00" w14:textId="77777777" w:rsidTr="00822287">
        <w:tc>
          <w:tcPr>
            <w:tcW w:w="9778" w:type="dxa"/>
            <w:gridSpan w:val="2"/>
          </w:tcPr>
          <w:p w14:paraId="0DD62238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14:paraId="6AEB8047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6C912A63" w14:textId="77777777" w:rsidTr="00822287">
        <w:tc>
          <w:tcPr>
            <w:tcW w:w="4889" w:type="dxa"/>
          </w:tcPr>
          <w:p w14:paraId="447CC9B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14:paraId="0253DBB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620813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80B4D92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34AB91F0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A6AF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BB7851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A789B2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FE4964E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14:paraId="7F6733A1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534AD1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40E0F9BD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11D98BD9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1D6C28C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6F24FFA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18F2D881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768868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FFEF08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14:paraId="325EE11C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CEEB62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14:paraId="6CCDEA5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2A45AE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14:paraId="66414D6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 che maggiormente aiutano gli allievi a fare il punto sulle loro conoscenze/competenze e ad individuare che cosa modificare?</w:t>
            </w:r>
          </w:p>
          <w:p w14:paraId="724251C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5496EA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avere una adeguata conoscenza delle tecniche e degli strumenti per proporre una valutazione che potenzi le capacità di ciascun allievo di progettare e monitorare il proprio apprendimento?  </w:t>
            </w:r>
          </w:p>
          <w:p w14:paraId="1D26F1A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14:paraId="7A109C2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A438F3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14:paraId="3CDACF6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14:paraId="3154989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6F76D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14:paraId="702F95C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813FBFF" w14:textId="77777777"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14:paraId="51B72BFE" w14:textId="77777777"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7B1F9E9D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714EA18" w14:textId="77777777"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655457" w14:textId="77777777"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2615B3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BF5C72B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EE68347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2C471FA6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86"/>
      </w:tblGrid>
      <w:tr w:rsidR="00BE0A9C" w14:paraId="3A074092" w14:textId="77777777" w:rsidTr="00822287">
        <w:tc>
          <w:tcPr>
            <w:tcW w:w="9778" w:type="dxa"/>
            <w:gridSpan w:val="2"/>
          </w:tcPr>
          <w:p w14:paraId="3F95E983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14:paraId="752C27FE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0EC3D58A" w14:textId="77777777" w:rsidTr="00822287">
        <w:tc>
          <w:tcPr>
            <w:tcW w:w="4889" w:type="dxa"/>
          </w:tcPr>
          <w:p w14:paraId="43450046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14:paraId="49285219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AE26CAA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B6F789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0E7239F6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F264492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0A21635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14:paraId="3DECD354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74055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1AFEEEC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1ACC9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3C2697B7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Favorire autoregolazione, autonomia e strategie di studio personali</w:t>
            </w:r>
          </w:p>
          <w:p w14:paraId="2F97146F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1F7AEB4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25F61B11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14:paraId="6D790F53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84DCD2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3BC51216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1253AE8F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14:paraId="2F5C7240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897D3F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14:paraId="43ABBF5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ED7415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14:paraId="12F1B7CA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24816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14:paraId="3985D93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E9CED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elaborare adeguati  supporti/processi per gli allievi affinchè siano in grado di autoregolare il proprio lavoro?</w:t>
            </w:r>
          </w:p>
          <w:p w14:paraId="4AB0139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ECAF1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14:paraId="160615B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27CF4B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14:paraId="09E3BB32" w14:textId="77777777"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0913027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CF10A7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2BE103" w14:textId="77777777"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C63E43D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37E230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DECFFD0" w14:textId="77777777"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81EA721" w14:textId="77777777"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5AFE6B49" w14:textId="77777777" w:rsidR="00C1586C" w:rsidRDefault="00C1586C" w:rsidP="00286058">
      <w:pPr>
        <w:rPr>
          <w:rFonts w:ascii="Cambria" w:hAnsi="Cambria"/>
          <w:szCs w:val="22"/>
        </w:rPr>
      </w:pPr>
    </w:p>
    <w:p w14:paraId="6D66C89A" w14:textId="77777777"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9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10"/>
    </w:p>
    <w:p w14:paraId="1B2AAA2B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922689" w14:paraId="730DD191" w14:textId="77777777" w:rsidTr="00822287">
        <w:tc>
          <w:tcPr>
            <w:tcW w:w="9778" w:type="dxa"/>
            <w:gridSpan w:val="2"/>
          </w:tcPr>
          <w:p w14:paraId="4ECEEE97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14:paraId="73A3EED2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0874B13E" w14:textId="77777777" w:rsidTr="00822287">
        <w:tc>
          <w:tcPr>
            <w:tcW w:w="4889" w:type="dxa"/>
          </w:tcPr>
          <w:p w14:paraId="742D9B70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14B109F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66D7AFA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7B79931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020CF73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14:paraId="4675617C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0299DBB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794C494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14:paraId="21466411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479B53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2A056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31E150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418F0C6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14:paraId="5BD9D038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E15CA9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9B8F4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09480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1CF0C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E2A5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14:paraId="2ABBCF15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204334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14:paraId="763095D7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F151E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DF814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14:paraId="0D6E63E6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FB146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4A361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14:paraId="770AE50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80220D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B3323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14:paraId="699A854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F6F29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C48A5B" w14:textId="77777777"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14:paraId="19FC8B32" w14:textId="77777777"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14:paraId="7FC0543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106BA0C5" w14:textId="77777777"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C035081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6341B68" w14:textId="77777777"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0C6DF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E3D9C7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26657D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31016BE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922689" w14:paraId="0B975278" w14:textId="77777777" w:rsidTr="00822287">
        <w:tc>
          <w:tcPr>
            <w:tcW w:w="9778" w:type="dxa"/>
            <w:gridSpan w:val="2"/>
          </w:tcPr>
          <w:p w14:paraId="4B4568EB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14:paraId="40D6CD86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7F02BBF5" w14:textId="77777777" w:rsidTr="00822287">
        <w:tc>
          <w:tcPr>
            <w:tcW w:w="4889" w:type="dxa"/>
          </w:tcPr>
          <w:p w14:paraId="47436F5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0112CA07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8DD203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14:paraId="6629EE9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311E3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DC2150B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14:paraId="19AE304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A7EA8D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820683E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4C0372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52CD5B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14:paraId="740F111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10F69C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7591F8D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14:paraId="411C4987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53D952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14:paraId="56902CEB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4182A4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1AF01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A7A4800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14:paraId="5028FC1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5B10B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14:paraId="739DE01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AAB1D3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14:paraId="618B88E3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10F4D1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0E843E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14:paraId="5EF3FA2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14:paraId="50D10D94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</w:tbl>
    <w:p w14:paraId="26F19400" w14:textId="77777777"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CC7905B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2EF9AA0F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AFDC15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3EFE44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5163DCF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14DEDE4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5AC0670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637FE2E2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ED564C" w14:paraId="7DE387E9" w14:textId="77777777" w:rsidTr="00822287">
        <w:tc>
          <w:tcPr>
            <w:tcW w:w="9778" w:type="dxa"/>
            <w:gridSpan w:val="2"/>
          </w:tcPr>
          <w:p w14:paraId="3C2FDD08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14:paraId="133F4916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0A4E430A" w14:textId="77777777" w:rsidTr="00822287">
        <w:tc>
          <w:tcPr>
            <w:tcW w:w="4889" w:type="dxa"/>
          </w:tcPr>
          <w:p w14:paraId="1CE1FB52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14:paraId="24732E1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AFB4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66FA4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14:paraId="0235BDE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2C1DEF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2928F9B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B9C05C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9750C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Comunicare ai genitori obiettivi didattici, strategie di intervento, criteri di valutazione e risultati conseguiti</w:t>
            </w:r>
          </w:p>
          <w:p w14:paraId="7703C5A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6C36BC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20A2A06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14:paraId="0AFB10A2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5CB9D26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14:paraId="5FCA3C3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5190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34DA52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14:paraId="34C525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14:paraId="0A2E2E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C11B2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14:paraId="133AA5F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BFED56B" w14:textId="77777777"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14:paraId="776E8FF3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67955BC1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67EDEC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D903DF7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11A5F258" w14:textId="77777777"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4EC3A1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6B3D107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B66D5B5" w14:textId="77777777" w:rsidR="00C1586C" w:rsidRDefault="00C1586C" w:rsidP="00286058">
      <w:pPr>
        <w:rPr>
          <w:rFonts w:ascii="Cambria" w:hAnsi="Cambria"/>
          <w:szCs w:val="22"/>
        </w:rPr>
      </w:pPr>
    </w:p>
    <w:p w14:paraId="23214444" w14:textId="77777777"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14:paraId="4E44B16E" w14:textId="77777777"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2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1"/>
    </w:p>
    <w:p w14:paraId="3C57A2CD" w14:textId="77777777"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14:paraId="090D6426" w14:textId="77777777"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71"/>
      </w:tblGrid>
      <w:tr w:rsidR="00ED564C" w14:paraId="1E80B310" w14:textId="77777777" w:rsidTr="00822287">
        <w:tc>
          <w:tcPr>
            <w:tcW w:w="9778" w:type="dxa"/>
            <w:gridSpan w:val="2"/>
          </w:tcPr>
          <w:p w14:paraId="61C7B8D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14:paraId="460A919B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26BA3A07" w14:textId="77777777" w:rsidTr="00822287">
        <w:tc>
          <w:tcPr>
            <w:tcW w:w="4889" w:type="dxa"/>
          </w:tcPr>
          <w:p w14:paraId="4A6238C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14:paraId="35297E4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3DDCB3A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ECA1F5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6B218A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D5A7EC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14:paraId="1F97C20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FC6B3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DA9803F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14:paraId="2AA9C49F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4DE8CDB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14:paraId="7729E4E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EC3C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BE8EDE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FA82A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14:paraId="0272A65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14:paraId="0365475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6F4B6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14:paraId="4BAD002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6EBD8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14:paraId="60E405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150EE44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28D18ABC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9C41495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2565A24" w14:textId="77777777"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5CCF1E5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268975D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18394F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FF69AD3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69"/>
      </w:tblGrid>
      <w:tr w:rsidR="00ED564C" w14:paraId="6EBA4133" w14:textId="77777777" w:rsidTr="00822287">
        <w:tc>
          <w:tcPr>
            <w:tcW w:w="9778" w:type="dxa"/>
            <w:gridSpan w:val="2"/>
          </w:tcPr>
          <w:p w14:paraId="429E7B5A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14:paraId="54EEF859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7E976132" w14:textId="77777777" w:rsidTr="00822287">
        <w:tc>
          <w:tcPr>
            <w:tcW w:w="4889" w:type="dxa"/>
          </w:tcPr>
          <w:p w14:paraId="7A643DAE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14:paraId="729F3BA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1C0C18C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ACDFB24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0B286168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72D97A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1F45A6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Esplorare le potenzialità didattiche dei diversi dispositivi tecnologici</w:t>
            </w:r>
          </w:p>
          <w:p w14:paraId="19BFA755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688319E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14:paraId="0886A63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0A25A6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14:paraId="5F72E88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64F44F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un adeguato bagaglio di conoscenze e strategie per supportare gli allievi nell’uso delle tecnologie per apprendere?</w:t>
            </w:r>
          </w:p>
          <w:p w14:paraId="3A162507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</w:tbl>
    <w:p w14:paraId="1078AB5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0051B293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593C6AF2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DFB2EF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9E06E11" w14:textId="77777777"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1EB43BE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992810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46CBB71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98"/>
      </w:tblGrid>
      <w:tr w:rsidR="00ED564C" w14:paraId="278F6375" w14:textId="77777777" w:rsidTr="00822287">
        <w:tc>
          <w:tcPr>
            <w:tcW w:w="9778" w:type="dxa"/>
            <w:gridSpan w:val="2"/>
          </w:tcPr>
          <w:p w14:paraId="1A5FBCFD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14:paraId="65E1EEB4" w14:textId="77777777" w:rsidR="00ED564C" w:rsidRPr="00822287" w:rsidRDefault="00ED564C">
            <w:pPr>
              <w:rPr>
                <w:sz w:val="20"/>
              </w:rPr>
            </w:pPr>
          </w:p>
        </w:tc>
      </w:tr>
      <w:tr w:rsidR="00ED564C" w14:paraId="3EB34A02" w14:textId="77777777" w:rsidTr="00822287">
        <w:tc>
          <w:tcPr>
            <w:tcW w:w="4889" w:type="dxa"/>
          </w:tcPr>
          <w:p w14:paraId="42E740D7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14:paraId="3CAF60E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F2668B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F8C4803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3B38DE1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14:paraId="4A56D511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38CF6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E79A7A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14:paraId="3C2116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C7363C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C7857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E57D43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A75EFDE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597FEB0B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68E53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14:paraId="222DDE6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4BAA99A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809670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14:paraId="3BC1D7C6" w14:textId="77777777"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167FA02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14:paraId="3930784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382E96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14:paraId="2041C5D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64F179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4860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14:paraId="3A9CCA4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C07C14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8DC9C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14:paraId="1A83D2F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40C2C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14:paraId="257DABA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2F119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5C1B0B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14:paraId="52A5D39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14:paraId="7F2AF5C1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14:paraId="2E22F4CF" w14:textId="77777777"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0E16813E" w14:textId="77777777"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068EB69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41BE45A" w14:textId="77777777"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D1415ED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69A1F01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1A45782" w14:textId="77777777" w:rsidR="00C1586C" w:rsidRDefault="00C1586C" w:rsidP="00286058">
      <w:pPr>
        <w:rPr>
          <w:rFonts w:ascii="Cambria" w:hAnsi="Cambria"/>
          <w:szCs w:val="22"/>
        </w:rPr>
      </w:pPr>
    </w:p>
    <w:p w14:paraId="58BDF084" w14:textId="77777777"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14:paraId="09C0CD13" w14:textId="77777777" w:rsidR="00C1586C" w:rsidRDefault="00C1586C" w:rsidP="00494F9A">
      <w:r>
        <w:t xml:space="preserve"> </w:t>
      </w:r>
    </w:p>
    <w:p w14:paraId="44881291" w14:textId="77777777"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2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7BEC0" w14:textId="77777777" w:rsidR="000A29C3" w:rsidRDefault="000A29C3" w:rsidP="00A8132C">
      <w:r>
        <w:separator/>
      </w:r>
    </w:p>
  </w:endnote>
  <w:endnote w:type="continuationSeparator" w:id="0">
    <w:p w14:paraId="1574EE65" w14:textId="77777777" w:rsidR="000A29C3" w:rsidRDefault="000A29C3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05CE0" w14:textId="2631EB82" w:rsidR="002469F8" w:rsidRPr="00A8083F" w:rsidRDefault="00DC1447" w:rsidP="00A8132C">
    <w:pPr>
      <w:pStyle w:val="Pidipagina"/>
    </w:pPr>
    <w:r>
      <w:rPr>
        <w:noProof/>
        <w:lang w:eastAsia="it-IT"/>
      </w:rPr>
      <w:t>FORMAZIONE NEOASSUNTI 202</w:t>
    </w:r>
    <w:r w:rsidR="00E72989">
      <w:rPr>
        <w:noProof/>
        <w:lang w:eastAsia="it-IT"/>
      </w:rPr>
      <w:t>3</w:t>
    </w:r>
    <w:r>
      <w:rPr>
        <w:noProof/>
        <w:lang w:eastAsia="it-IT"/>
      </w:rPr>
      <w:t>/202</w:t>
    </w:r>
    <w:r w:rsidR="00E72989">
      <w:rPr>
        <w:noProof/>
        <w:lang w:eastAsia="it-IT"/>
      </w:rPr>
      <w:t>4</w:t>
    </w:r>
    <w:r w:rsidR="002469F8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B39D2" w14:textId="77777777" w:rsidR="000A29C3" w:rsidRDefault="000A29C3" w:rsidP="00A8132C">
      <w:r>
        <w:separator/>
      </w:r>
    </w:p>
  </w:footnote>
  <w:footnote w:type="continuationSeparator" w:id="0">
    <w:p w14:paraId="0256A9E1" w14:textId="77777777" w:rsidR="000A29C3" w:rsidRDefault="000A29C3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DA3EE" w14:textId="77777777"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422E0F" wp14:editId="0BEDC4A7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217CD" w14:textId="77777777"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72059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22E0F"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14:paraId="125217CD" w14:textId="77777777"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72059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EE6A460" w14:textId="77777777"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29C3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59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008A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0760E"/>
    <w:rsid w:val="00D1338F"/>
    <w:rsid w:val="00D33F5F"/>
    <w:rsid w:val="00D36A7C"/>
    <w:rsid w:val="00D44917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563D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2989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D00B"/>
  <w15:docId w15:val="{1B74A0CD-941B-4298-9451-84D9EE35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E304-890B-4742-A22A-D74113A5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Alunno</cp:lastModifiedBy>
  <cp:revision>2</cp:revision>
  <cp:lastPrinted>2019-11-11T10:10:00Z</cp:lastPrinted>
  <dcterms:created xsi:type="dcterms:W3CDTF">2023-10-27T04:15:00Z</dcterms:created>
  <dcterms:modified xsi:type="dcterms:W3CDTF">2023-10-27T04:15:00Z</dcterms:modified>
</cp:coreProperties>
</file>